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91FF1" w14:textId="63A50027" w:rsidR="0059030D" w:rsidRPr="005E43CD" w:rsidRDefault="00AD0215" w:rsidP="00D6752D">
      <w:pPr>
        <w:shd w:val="clear" w:color="auto" w:fill="808080" w:themeFill="background1" w:themeFillShade="80"/>
        <w:jc w:val="center"/>
        <w:rPr>
          <w:rFonts w:ascii="Calibri" w:hAnsi="Calibri"/>
          <w:b/>
          <w:bCs/>
          <w:color w:val="FFFFFF" w:themeColor="background1"/>
          <w:sz w:val="36"/>
          <w:szCs w:val="36"/>
          <w:lang w:val="nl-BE"/>
        </w:rPr>
      </w:pPr>
      <w:r>
        <w:rPr>
          <w:rFonts w:ascii="Calibri" w:hAnsi="Calibri"/>
          <w:b/>
          <w:bCs/>
          <w:color w:val="FFFFFF" w:themeColor="background1"/>
          <w:sz w:val="36"/>
          <w:szCs w:val="36"/>
          <w:lang w:val="nl-NL"/>
        </w:rPr>
        <w:t>FORMULIER C</w:t>
      </w:r>
      <w:r w:rsidR="0059030D" w:rsidRPr="005E43CD">
        <w:rPr>
          <w:rFonts w:ascii="Calibri" w:hAnsi="Calibri"/>
          <w:b/>
          <w:bCs/>
          <w:color w:val="FFFFFF" w:themeColor="background1"/>
          <w:sz w:val="36"/>
          <w:szCs w:val="36"/>
          <w:lang w:val="nl-BE"/>
        </w:rPr>
        <w:t xml:space="preserve"> : </w:t>
      </w:r>
      <w:r w:rsidR="00826098" w:rsidRPr="005E43CD">
        <w:rPr>
          <w:rFonts w:ascii="Calibri" w:hAnsi="Calibri"/>
          <w:b/>
          <w:bCs/>
          <w:color w:val="FFFFFF" w:themeColor="background1"/>
          <w:sz w:val="36"/>
          <w:szCs w:val="36"/>
          <w:lang w:val="nl-BE"/>
        </w:rPr>
        <w:t xml:space="preserve"> </w:t>
      </w:r>
    </w:p>
    <w:p w14:paraId="5CA38021" w14:textId="1BB41700" w:rsidR="008149CA" w:rsidRPr="005E43CD" w:rsidRDefault="00A7057D" w:rsidP="00D6752D">
      <w:pPr>
        <w:shd w:val="clear" w:color="auto" w:fill="808080" w:themeFill="background1" w:themeFillShade="80"/>
        <w:jc w:val="center"/>
        <w:rPr>
          <w:rFonts w:ascii="Calibri" w:hAnsi="Calibri"/>
          <w:bCs/>
          <w:color w:val="FFFFFF" w:themeColor="background1"/>
          <w:sz w:val="36"/>
          <w:szCs w:val="36"/>
          <w:lang w:val="nl-BE"/>
        </w:rPr>
      </w:pPr>
      <w:r w:rsidRPr="005E43CD">
        <w:rPr>
          <w:rFonts w:ascii="Calibri" w:hAnsi="Calibri"/>
          <w:bCs/>
          <w:color w:val="FFFFFF" w:themeColor="background1"/>
          <w:sz w:val="36"/>
          <w:szCs w:val="36"/>
          <w:lang w:val="nl-BE"/>
        </w:rPr>
        <w:t xml:space="preserve">VERKLARING VAN EEN ONTBREKENDE FUNCTIE </w:t>
      </w:r>
    </w:p>
    <w:p w14:paraId="07775C17" w14:textId="77777777" w:rsidR="008149CA" w:rsidRPr="005E43CD" w:rsidRDefault="008149CA" w:rsidP="00DA70BF">
      <w:pPr>
        <w:jc w:val="both"/>
        <w:rPr>
          <w:rFonts w:ascii="Calibri" w:hAnsi="Calibri"/>
          <w:lang w:val="nl-BE"/>
        </w:rPr>
      </w:pPr>
    </w:p>
    <w:p w14:paraId="449FC1D1" w14:textId="405C05B4" w:rsidR="008303A1" w:rsidRPr="005E43CD" w:rsidRDefault="005D4E26" w:rsidP="008303A1">
      <w:pPr>
        <w:jc w:val="both"/>
        <w:rPr>
          <w:rFonts w:ascii="Calibri" w:hAnsi="Calibri"/>
          <w:lang w:val="nl-BE"/>
        </w:rPr>
      </w:pPr>
      <w:r>
        <w:rPr>
          <w:rFonts w:ascii="Calibri" w:hAnsi="Calibri"/>
          <w:lang w:val="nl-BE"/>
        </w:rPr>
        <w:t xml:space="preserve">Indien de werkgever vaststelt dat de toewijzing niet kan plaatsvinden in overeenstemming met de classificatiebeginselen in bijlage 1 bij de CAO van </w:t>
      </w:r>
      <w:r w:rsidR="00E71DC1">
        <w:rPr>
          <w:rFonts w:ascii="Calibri" w:hAnsi="Calibri"/>
          <w:lang w:val="nl-BE"/>
        </w:rPr>
        <w:t>11 december 2017</w:t>
      </w:r>
      <w:r w:rsidR="00A75094">
        <w:rPr>
          <w:rFonts w:ascii="Calibri" w:hAnsi="Calibri"/>
          <w:lang w:val="nl-BE"/>
        </w:rPr>
        <w:t xml:space="preserve"> omdat er geen o</w:t>
      </w:r>
      <w:r>
        <w:rPr>
          <w:rFonts w:ascii="Calibri" w:hAnsi="Calibri"/>
          <w:lang w:val="nl-BE"/>
        </w:rPr>
        <w:t>vereenkomstige</w:t>
      </w:r>
      <w:r w:rsidR="00A75094">
        <w:rPr>
          <w:rFonts w:ascii="Calibri" w:hAnsi="Calibri"/>
          <w:lang w:val="nl-BE"/>
        </w:rPr>
        <w:t xml:space="preserve"> sectorale referentiefunctie bestaat, benoemt de werkgever de ontbrekende functie in dit formulier en stuur</w:t>
      </w:r>
      <w:r w:rsidR="00CB76F6">
        <w:rPr>
          <w:rFonts w:ascii="Calibri" w:hAnsi="Calibri"/>
          <w:lang w:val="nl-BE"/>
        </w:rPr>
        <w:t>t het per e-mail naar IFIC. IF</w:t>
      </w:r>
      <w:r w:rsidR="00A75094">
        <w:rPr>
          <w:rFonts w:ascii="Calibri" w:hAnsi="Calibri"/>
          <w:lang w:val="nl-BE"/>
        </w:rPr>
        <w:t xml:space="preserve">IC stuurt een elektronische </w:t>
      </w:r>
      <w:r w:rsidR="00825B77">
        <w:rPr>
          <w:rFonts w:ascii="Calibri" w:hAnsi="Calibri"/>
          <w:lang w:val="nl-BE"/>
        </w:rPr>
        <w:t>ontvangst</w:t>
      </w:r>
      <w:r w:rsidR="00A75094">
        <w:rPr>
          <w:rFonts w:ascii="Calibri" w:hAnsi="Calibri"/>
          <w:lang w:val="nl-BE"/>
        </w:rPr>
        <w:t xml:space="preserve">bevestiging. </w:t>
      </w:r>
    </w:p>
    <w:p w14:paraId="78ACB38B" w14:textId="1A03F247" w:rsidR="005A2309" w:rsidRDefault="005A2309" w:rsidP="008303A1">
      <w:pPr>
        <w:jc w:val="both"/>
        <w:rPr>
          <w:rFonts w:ascii="Calibri" w:hAnsi="Calibri"/>
          <w:lang w:val="nl-BE"/>
        </w:rPr>
      </w:pPr>
    </w:p>
    <w:p w14:paraId="2A06525B" w14:textId="657D932A" w:rsidR="008617CF" w:rsidRDefault="008617CF" w:rsidP="008303A1">
      <w:pPr>
        <w:jc w:val="both"/>
        <w:rPr>
          <w:rFonts w:ascii="Calibri" w:hAnsi="Calibri"/>
          <w:lang w:val="nl-BE"/>
        </w:rPr>
      </w:pPr>
    </w:p>
    <w:p w14:paraId="1D83970A" w14:textId="77777777" w:rsidR="008617CF" w:rsidRPr="005E43CD" w:rsidRDefault="008617CF" w:rsidP="008303A1">
      <w:pPr>
        <w:jc w:val="both"/>
        <w:rPr>
          <w:rFonts w:ascii="Calibri" w:hAnsi="Calibri"/>
          <w:lang w:val="nl-BE"/>
        </w:rPr>
      </w:pPr>
    </w:p>
    <w:tbl>
      <w:tblPr>
        <w:tblStyle w:val="Tabelraster"/>
        <w:tblW w:w="9931" w:type="dxa"/>
        <w:tblLayout w:type="fixed"/>
        <w:tblLook w:val="04A0" w:firstRow="1" w:lastRow="0" w:firstColumn="1" w:lastColumn="0" w:noHBand="0" w:noVBand="1"/>
      </w:tblPr>
      <w:tblGrid>
        <w:gridCol w:w="1980"/>
        <w:gridCol w:w="142"/>
        <w:gridCol w:w="7796"/>
        <w:gridCol w:w="13"/>
      </w:tblGrid>
      <w:tr w:rsidR="005A2309" w:rsidRPr="00CB76F6" w14:paraId="672537D2" w14:textId="77777777" w:rsidTr="008617CF">
        <w:trPr>
          <w:gridAfter w:val="1"/>
          <w:wAfter w:w="13" w:type="dxa"/>
        </w:trPr>
        <w:tc>
          <w:tcPr>
            <w:tcW w:w="9918" w:type="dxa"/>
            <w:gridSpan w:val="3"/>
            <w:shd w:val="clear" w:color="auto" w:fill="F2F2F2" w:themeFill="background1" w:themeFillShade="F2"/>
          </w:tcPr>
          <w:p w14:paraId="5C348D7F" w14:textId="31941B59" w:rsidR="00EC4A51" w:rsidRPr="005E43CD" w:rsidRDefault="00A7057D" w:rsidP="00A7057D">
            <w:pPr>
              <w:jc w:val="center"/>
              <w:rPr>
                <w:rFonts w:ascii="Calibri" w:hAnsi="Calibri"/>
                <w:b/>
                <w:lang w:val="nl-BE"/>
              </w:rPr>
            </w:pPr>
            <w:r w:rsidRPr="005E43CD">
              <w:rPr>
                <w:rFonts w:ascii="Calibri" w:hAnsi="Calibri"/>
                <w:b/>
                <w:sz w:val="28"/>
                <w:szCs w:val="28"/>
                <w:lang w:val="nl-BE"/>
              </w:rPr>
              <w:t>DEEL 1</w:t>
            </w:r>
            <w:r w:rsidR="00826098" w:rsidRPr="005E43CD">
              <w:rPr>
                <w:rFonts w:ascii="Calibri" w:hAnsi="Calibri"/>
                <w:b/>
                <w:sz w:val="28"/>
                <w:szCs w:val="28"/>
                <w:lang w:val="nl-BE"/>
              </w:rPr>
              <w:t xml:space="preserve"> :</w:t>
            </w:r>
            <w:r w:rsidRPr="005E43CD">
              <w:rPr>
                <w:rFonts w:ascii="Calibri" w:hAnsi="Calibri"/>
                <w:b/>
                <w:sz w:val="28"/>
                <w:szCs w:val="28"/>
                <w:lang w:val="nl-BE"/>
              </w:rPr>
              <w:t xml:space="preserve"> GEGEVENS VAN DE WERKGEVER</w:t>
            </w:r>
            <w:r w:rsidR="00826098" w:rsidRPr="005E43CD">
              <w:rPr>
                <w:rFonts w:ascii="Calibri" w:hAnsi="Calibri"/>
                <w:b/>
                <w:sz w:val="28"/>
                <w:szCs w:val="28"/>
                <w:lang w:val="nl-BE"/>
              </w:rPr>
              <w:t xml:space="preserve"> </w:t>
            </w:r>
          </w:p>
        </w:tc>
      </w:tr>
      <w:tr w:rsidR="00826098" w:rsidRPr="005E43CD" w14:paraId="40CCB08C" w14:textId="77777777" w:rsidTr="008617CF">
        <w:trPr>
          <w:gridAfter w:val="1"/>
          <w:wAfter w:w="13" w:type="dxa"/>
        </w:trPr>
        <w:tc>
          <w:tcPr>
            <w:tcW w:w="1980" w:type="dxa"/>
            <w:tcBorders>
              <w:bottom w:val="nil"/>
            </w:tcBorders>
          </w:tcPr>
          <w:p w14:paraId="19DB68B4" w14:textId="51598B1F" w:rsidR="00826098" w:rsidRPr="005365BE" w:rsidRDefault="00A7057D" w:rsidP="005365BE">
            <w:pPr>
              <w:pStyle w:val="Lijstalinea"/>
              <w:numPr>
                <w:ilvl w:val="0"/>
                <w:numId w:val="19"/>
              </w:numPr>
              <w:rPr>
                <w:rFonts w:ascii="Calibri" w:hAnsi="Calibri"/>
                <w:lang w:val="nl-BE"/>
              </w:rPr>
            </w:pPr>
            <w:r w:rsidRPr="005365BE">
              <w:rPr>
                <w:rFonts w:asciiTheme="minorHAnsi" w:hAnsiTheme="minorHAnsi" w:cstheme="minorHAnsi"/>
                <w:b/>
                <w:lang w:val="nl-BE"/>
              </w:rPr>
              <w:t>Gegevens van de werkgever</w:t>
            </w:r>
            <w:r w:rsidR="00826098" w:rsidRPr="005365BE">
              <w:rPr>
                <w:rFonts w:asciiTheme="minorHAnsi" w:hAnsiTheme="minorHAnsi" w:cstheme="minorHAnsi"/>
                <w:b/>
                <w:lang w:val="nl-BE"/>
              </w:rPr>
              <w:t xml:space="preserve">: </w:t>
            </w:r>
          </w:p>
        </w:tc>
        <w:tc>
          <w:tcPr>
            <w:tcW w:w="7938" w:type="dxa"/>
            <w:gridSpan w:val="2"/>
            <w:tcBorders>
              <w:bottom w:val="nil"/>
            </w:tcBorders>
          </w:tcPr>
          <w:p w14:paraId="114C8D12" w14:textId="7C9A10E0" w:rsidR="00826098" w:rsidRPr="00536947" w:rsidRDefault="00536947" w:rsidP="00536947">
            <w:pPr>
              <w:rPr>
                <w:rFonts w:ascii="Calibri" w:hAnsi="Calibri"/>
                <w:lang w:val="nl-BE"/>
              </w:rPr>
            </w:pPr>
            <w:r>
              <w:rPr>
                <w:rFonts w:asciiTheme="minorHAnsi" w:hAnsiTheme="minorHAnsi" w:cstheme="minorHAnsi"/>
                <w:lang w:val="nl-BE"/>
              </w:rPr>
              <w:t xml:space="preserve">1.1 </w:t>
            </w:r>
            <w:r w:rsidR="00A7057D" w:rsidRPr="00536947">
              <w:rPr>
                <w:rFonts w:asciiTheme="minorHAnsi" w:hAnsiTheme="minorHAnsi" w:cstheme="minorHAnsi"/>
                <w:lang w:val="nl-BE"/>
              </w:rPr>
              <w:t>NAAM VAN DE INSTELLING</w:t>
            </w:r>
            <w:r w:rsidR="00826098" w:rsidRPr="00536947">
              <w:rPr>
                <w:rFonts w:asciiTheme="minorHAnsi" w:hAnsiTheme="minorHAnsi" w:cstheme="minorHAnsi"/>
                <w:lang w:val="nl-BE"/>
              </w:rPr>
              <w:t> : ……………………………………………………………………………………………………</w:t>
            </w:r>
            <w:r w:rsidR="00FE5552" w:rsidRPr="00536947">
              <w:rPr>
                <w:rFonts w:asciiTheme="minorHAnsi" w:hAnsiTheme="minorHAnsi" w:cstheme="minorHAnsi"/>
                <w:lang w:val="nl-BE"/>
              </w:rPr>
              <w:t>………</w:t>
            </w:r>
          </w:p>
        </w:tc>
      </w:tr>
      <w:tr w:rsidR="00826098" w:rsidRPr="005E43CD" w14:paraId="794CCA1A" w14:textId="77777777" w:rsidTr="008617CF">
        <w:trPr>
          <w:gridAfter w:val="1"/>
          <w:wAfter w:w="13" w:type="dxa"/>
        </w:trPr>
        <w:tc>
          <w:tcPr>
            <w:tcW w:w="1980" w:type="dxa"/>
            <w:tcBorders>
              <w:top w:val="nil"/>
              <w:bottom w:val="nil"/>
            </w:tcBorders>
          </w:tcPr>
          <w:p w14:paraId="6F288962" w14:textId="2FBA1169" w:rsidR="00826098" w:rsidRPr="005E43CD" w:rsidRDefault="00826098" w:rsidP="00826098">
            <w:pPr>
              <w:jc w:val="both"/>
              <w:rPr>
                <w:rFonts w:ascii="Calibri" w:hAnsi="Calibri"/>
                <w:lang w:val="nl-BE"/>
              </w:rPr>
            </w:pPr>
          </w:p>
        </w:tc>
        <w:tc>
          <w:tcPr>
            <w:tcW w:w="7938" w:type="dxa"/>
            <w:gridSpan w:val="2"/>
            <w:tcBorders>
              <w:top w:val="nil"/>
              <w:bottom w:val="nil"/>
            </w:tcBorders>
          </w:tcPr>
          <w:p w14:paraId="36C91CA4" w14:textId="0C957E5A" w:rsidR="00826098" w:rsidRPr="00536947" w:rsidRDefault="00A7057D" w:rsidP="00536947">
            <w:pPr>
              <w:pStyle w:val="Lijstalinea"/>
              <w:numPr>
                <w:ilvl w:val="1"/>
                <w:numId w:val="46"/>
              </w:numPr>
              <w:rPr>
                <w:rFonts w:asciiTheme="minorHAnsi" w:hAnsiTheme="minorHAnsi" w:cstheme="minorHAnsi"/>
                <w:lang w:val="nl-BE"/>
              </w:rPr>
            </w:pPr>
            <w:r w:rsidRPr="00536947">
              <w:rPr>
                <w:rFonts w:asciiTheme="minorHAnsi" w:hAnsiTheme="minorHAnsi" w:cstheme="minorHAnsi"/>
                <w:lang w:val="nl-BE"/>
              </w:rPr>
              <w:t>Adres</w:t>
            </w:r>
            <w:r w:rsidR="00826098" w:rsidRPr="00536947">
              <w:rPr>
                <w:rFonts w:asciiTheme="minorHAnsi" w:hAnsiTheme="minorHAnsi" w:cstheme="minorHAnsi"/>
                <w:lang w:val="nl-BE"/>
              </w:rPr>
              <w:t xml:space="preserve"> ………………………………………………………………………..…………………………………</w:t>
            </w:r>
            <w:r w:rsidR="00FE5552" w:rsidRPr="00536947">
              <w:rPr>
                <w:rFonts w:asciiTheme="minorHAnsi" w:hAnsiTheme="minorHAnsi" w:cstheme="minorHAnsi"/>
                <w:lang w:val="nl-BE"/>
              </w:rPr>
              <w:t>…</w:t>
            </w:r>
          </w:p>
          <w:p w14:paraId="012B684C" w14:textId="5C5C969B" w:rsidR="00826098" w:rsidRPr="005E43CD" w:rsidRDefault="00826098" w:rsidP="00FE5552">
            <w:pPr>
              <w:ind w:left="466"/>
              <w:jc w:val="both"/>
              <w:rPr>
                <w:rFonts w:ascii="Calibri" w:hAnsi="Calibri"/>
                <w:lang w:val="nl-BE"/>
              </w:rPr>
            </w:pPr>
            <w:r w:rsidRPr="005E43CD">
              <w:rPr>
                <w:rFonts w:asciiTheme="minorHAnsi" w:hAnsiTheme="minorHAnsi" w:cstheme="minorHAnsi"/>
                <w:lang w:val="nl-BE"/>
              </w:rPr>
              <w:t xml:space="preserve"> N° ………………………….</w:t>
            </w:r>
          </w:p>
        </w:tc>
      </w:tr>
      <w:tr w:rsidR="00826098" w:rsidRPr="005E43CD" w14:paraId="3A74C620" w14:textId="77777777" w:rsidTr="008617CF">
        <w:trPr>
          <w:gridAfter w:val="1"/>
          <w:wAfter w:w="13" w:type="dxa"/>
        </w:trPr>
        <w:tc>
          <w:tcPr>
            <w:tcW w:w="1980" w:type="dxa"/>
            <w:tcBorders>
              <w:top w:val="nil"/>
              <w:bottom w:val="nil"/>
            </w:tcBorders>
          </w:tcPr>
          <w:p w14:paraId="079DCFDE" w14:textId="670AA45A" w:rsidR="00826098" w:rsidRPr="005E43CD" w:rsidRDefault="00826098" w:rsidP="00826098">
            <w:pPr>
              <w:jc w:val="both"/>
              <w:rPr>
                <w:rFonts w:ascii="Calibri" w:hAnsi="Calibri"/>
                <w:lang w:val="nl-BE"/>
              </w:rPr>
            </w:pPr>
          </w:p>
        </w:tc>
        <w:tc>
          <w:tcPr>
            <w:tcW w:w="7938" w:type="dxa"/>
            <w:gridSpan w:val="2"/>
            <w:tcBorders>
              <w:top w:val="nil"/>
              <w:bottom w:val="nil"/>
            </w:tcBorders>
          </w:tcPr>
          <w:p w14:paraId="2EFC6E36" w14:textId="495B227D" w:rsidR="00826098" w:rsidRPr="00536947" w:rsidRDefault="005E43CD" w:rsidP="00536947">
            <w:pPr>
              <w:pStyle w:val="Lijstalinea"/>
              <w:numPr>
                <w:ilvl w:val="1"/>
                <w:numId w:val="46"/>
              </w:numPr>
              <w:rPr>
                <w:rFonts w:asciiTheme="minorHAnsi" w:hAnsiTheme="minorHAnsi" w:cstheme="minorHAnsi"/>
                <w:lang w:val="nl-BE"/>
              </w:rPr>
            </w:pPr>
            <w:r w:rsidRPr="00536947">
              <w:rPr>
                <w:rFonts w:asciiTheme="minorHAnsi" w:hAnsiTheme="minorHAnsi" w:cstheme="minorHAnsi"/>
                <w:lang w:val="nl-BE"/>
              </w:rPr>
              <w:t>Postcode</w:t>
            </w:r>
            <w:r w:rsidR="00A7057D" w:rsidRPr="00536947">
              <w:rPr>
                <w:rFonts w:asciiTheme="minorHAnsi" w:hAnsiTheme="minorHAnsi" w:cstheme="minorHAnsi"/>
                <w:lang w:val="nl-BE"/>
              </w:rPr>
              <w:t xml:space="preserve"> </w:t>
            </w:r>
            <w:r w:rsidR="00A7057D" w:rsidRPr="00536947">
              <w:rPr>
                <w:rFonts w:asciiTheme="minorHAnsi" w:hAnsiTheme="minorHAnsi" w:cstheme="minorHAnsi"/>
                <w:sz w:val="22"/>
                <w:szCs w:val="22"/>
                <w:lang w:val="nl-BE"/>
              </w:rPr>
              <w:t>__ __ __ __</w:t>
            </w:r>
            <w:r w:rsidR="00A7057D" w:rsidRPr="00536947">
              <w:rPr>
                <w:rFonts w:asciiTheme="minorHAnsi" w:hAnsiTheme="minorHAnsi" w:cstheme="minorHAnsi"/>
                <w:lang w:val="nl-BE"/>
              </w:rPr>
              <w:t xml:space="preserve">  Gemeente</w:t>
            </w:r>
            <w:r w:rsidR="00826098" w:rsidRPr="00536947">
              <w:rPr>
                <w:rFonts w:asciiTheme="minorHAnsi" w:hAnsiTheme="minorHAnsi" w:cstheme="minorHAnsi"/>
                <w:lang w:val="nl-BE"/>
              </w:rPr>
              <w:t xml:space="preserve"> : </w:t>
            </w:r>
            <w:r w:rsidR="00A7057D" w:rsidRPr="00536947">
              <w:rPr>
                <w:rFonts w:asciiTheme="minorHAnsi" w:hAnsiTheme="minorHAnsi" w:cstheme="minorHAnsi"/>
                <w:lang w:val="nl-BE"/>
              </w:rPr>
              <w:t>………………………………………………………</w:t>
            </w:r>
          </w:p>
          <w:p w14:paraId="4C3C256E" w14:textId="2CC57A95" w:rsidR="00FE5552" w:rsidRPr="005E43CD" w:rsidRDefault="00FE5552" w:rsidP="00826098">
            <w:pPr>
              <w:jc w:val="both"/>
              <w:rPr>
                <w:rFonts w:ascii="Calibri" w:hAnsi="Calibri"/>
                <w:lang w:val="nl-BE"/>
              </w:rPr>
            </w:pPr>
          </w:p>
        </w:tc>
      </w:tr>
      <w:tr w:rsidR="00826098" w:rsidRPr="005E43CD" w14:paraId="0F0D73C8" w14:textId="77777777" w:rsidTr="008617CF">
        <w:trPr>
          <w:gridAfter w:val="1"/>
          <w:wAfter w:w="13" w:type="dxa"/>
        </w:trPr>
        <w:tc>
          <w:tcPr>
            <w:tcW w:w="1980" w:type="dxa"/>
            <w:tcBorders>
              <w:top w:val="nil"/>
              <w:bottom w:val="nil"/>
            </w:tcBorders>
          </w:tcPr>
          <w:p w14:paraId="2CE1994F" w14:textId="7A51E79D" w:rsidR="00826098" w:rsidRPr="005E43CD" w:rsidRDefault="00826098" w:rsidP="00826098">
            <w:pPr>
              <w:jc w:val="both"/>
              <w:rPr>
                <w:rFonts w:ascii="Calibri" w:hAnsi="Calibri"/>
                <w:lang w:val="nl-BE"/>
              </w:rPr>
            </w:pPr>
          </w:p>
        </w:tc>
        <w:tc>
          <w:tcPr>
            <w:tcW w:w="7938" w:type="dxa"/>
            <w:gridSpan w:val="2"/>
            <w:tcBorders>
              <w:top w:val="nil"/>
            </w:tcBorders>
          </w:tcPr>
          <w:p w14:paraId="4FB25923" w14:textId="13AC313B" w:rsidR="00826098" w:rsidRPr="005E43CD" w:rsidRDefault="00FE5552" w:rsidP="00826098">
            <w:pPr>
              <w:jc w:val="both"/>
              <w:rPr>
                <w:rFonts w:asciiTheme="minorHAnsi" w:hAnsiTheme="minorHAnsi" w:cstheme="minorHAnsi"/>
                <w:lang w:val="nl-BE"/>
              </w:rPr>
            </w:pPr>
            <w:r w:rsidRPr="005E43CD">
              <w:rPr>
                <w:rFonts w:asciiTheme="minorHAnsi" w:hAnsiTheme="minorHAnsi" w:cstheme="minorHAnsi"/>
                <w:lang w:val="nl-BE"/>
              </w:rPr>
              <w:t xml:space="preserve">1.4. </w:t>
            </w:r>
            <w:r w:rsidR="00A7057D" w:rsidRPr="005E43CD">
              <w:rPr>
                <w:rFonts w:asciiTheme="minorHAnsi" w:hAnsiTheme="minorHAnsi" w:cstheme="minorHAnsi"/>
                <w:lang w:val="nl-BE"/>
              </w:rPr>
              <w:t>RSZ-kengetal</w:t>
            </w:r>
            <w:r w:rsidR="00826098" w:rsidRPr="005E43CD">
              <w:rPr>
                <w:rFonts w:asciiTheme="minorHAnsi" w:hAnsiTheme="minorHAnsi" w:cstheme="minorHAnsi"/>
                <w:lang w:val="nl-BE"/>
              </w:rPr>
              <w:t xml:space="preserve"> + </w:t>
            </w:r>
            <w:r w:rsidR="00A7057D" w:rsidRPr="005E43CD">
              <w:rPr>
                <w:rFonts w:asciiTheme="minorHAnsi" w:hAnsiTheme="minorHAnsi" w:cstheme="minorHAnsi"/>
                <w:lang w:val="nl-BE"/>
              </w:rPr>
              <w:t>RSZ n°</w:t>
            </w:r>
            <w:r w:rsidR="00826098" w:rsidRPr="005E43CD">
              <w:rPr>
                <w:rFonts w:asciiTheme="minorHAnsi" w:hAnsiTheme="minorHAnsi" w:cstheme="minorHAnsi"/>
                <w:lang w:val="nl-BE"/>
              </w:rPr>
              <w:t xml:space="preserve"> : __ __ __/ __ __ __ __ __ __ __ /__ __</w:t>
            </w:r>
          </w:p>
          <w:p w14:paraId="65C343D0" w14:textId="29456C6E" w:rsidR="00FE5552" w:rsidRPr="005E43CD" w:rsidRDefault="00A7057D" w:rsidP="00826098">
            <w:pPr>
              <w:jc w:val="both"/>
              <w:rPr>
                <w:rFonts w:ascii="Calibri" w:hAnsi="Calibri"/>
                <w:i/>
                <w:sz w:val="20"/>
                <w:szCs w:val="20"/>
                <w:lang w:val="nl-BE"/>
              </w:rPr>
            </w:pPr>
            <w:r w:rsidRPr="005E43CD">
              <w:rPr>
                <w:rFonts w:asciiTheme="minorHAnsi" w:hAnsiTheme="minorHAnsi" w:cstheme="minorHAnsi"/>
                <w:i/>
                <w:sz w:val="20"/>
                <w:szCs w:val="20"/>
                <w:lang w:val="nl-BE"/>
              </w:rPr>
              <w:t>Voorbeeld</w:t>
            </w:r>
            <w:r w:rsidR="00FE5552" w:rsidRPr="005E43CD">
              <w:rPr>
                <w:rFonts w:asciiTheme="minorHAnsi" w:hAnsiTheme="minorHAnsi" w:cstheme="minorHAnsi"/>
                <w:i/>
                <w:sz w:val="20"/>
                <w:szCs w:val="20"/>
                <w:lang w:val="nl-BE"/>
              </w:rPr>
              <w:t> : 911-0127003-95</w:t>
            </w:r>
          </w:p>
        </w:tc>
      </w:tr>
      <w:tr w:rsidR="00826098" w:rsidRPr="00CB76F6" w14:paraId="1601EE7F" w14:textId="77777777" w:rsidTr="008617CF">
        <w:trPr>
          <w:gridAfter w:val="1"/>
          <w:wAfter w:w="13" w:type="dxa"/>
        </w:trPr>
        <w:tc>
          <w:tcPr>
            <w:tcW w:w="1980" w:type="dxa"/>
            <w:tcBorders>
              <w:top w:val="nil"/>
              <w:bottom w:val="nil"/>
            </w:tcBorders>
          </w:tcPr>
          <w:p w14:paraId="46D0AAEA" w14:textId="7FD1891A" w:rsidR="00826098" w:rsidRPr="005E43CD" w:rsidRDefault="00826098" w:rsidP="00826098">
            <w:pPr>
              <w:jc w:val="both"/>
              <w:rPr>
                <w:rFonts w:ascii="Calibri" w:hAnsi="Calibri"/>
                <w:lang w:val="nl-BE"/>
              </w:rPr>
            </w:pPr>
          </w:p>
        </w:tc>
        <w:tc>
          <w:tcPr>
            <w:tcW w:w="7938" w:type="dxa"/>
            <w:gridSpan w:val="2"/>
            <w:tcBorders>
              <w:bottom w:val="nil"/>
            </w:tcBorders>
          </w:tcPr>
          <w:p w14:paraId="4E39AF2B" w14:textId="1E5EFECA" w:rsidR="00826098" w:rsidRPr="004A0CFF" w:rsidRDefault="00A7057D" w:rsidP="004A0CFF">
            <w:pPr>
              <w:pStyle w:val="Lijstalinea"/>
              <w:numPr>
                <w:ilvl w:val="1"/>
                <w:numId w:val="31"/>
              </w:numPr>
              <w:jc w:val="both"/>
              <w:rPr>
                <w:rFonts w:ascii="Calibri" w:hAnsi="Calibri"/>
                <w:lang w:val="nl-BE"/>
              </w:rPr>
            </w:pPr>
            <w:r w:rsidRPr="004A0CFF">
              <w:rPr>
                <w:rFonts w:asciiTheme="minorHAnsi" w:hAnsiTheme="minorHAnsi" w:cstheme="minorHAnsi"/>
                <w:lang w:val="nl-BE"/>
              </w:rPr>
              <w:t xml:space="preserve">Omvang van de instelling (aantal werknemers </w:t>
            </w:r>
            <w:r w:rsidR="00E30C41" w:rsidRPr="004A0CFF">
              <w:rPr>
                <w:rFonts w:asciiTheme="minorHAnsi" w:hAnsiTheme="minorHAnsi" w:cstheme="minorHAnsi"/>
                <w:lang w:val="nl-BE"/>
              </w:rPr>
              <w:t>fysiek aanwezig</w:t>
            </w:r>
            <w:r w:rsidRPr="004A0CFF">
              <w:rPr>
                <w:rFonts w:asciiTheme="minorHAnsi" w:hAnsiTheme="minorHAnsi" w:cstheme="minorHAnsi"/>
                <w:lang w:val="nl-BE"/>
              </w:rPr>
              <w:t xml:space="preserve"> op het moment van de aanvraag)</w:t>
            </w:r>
            <w:r w:rsidR="00826098" w:rsidRPr="004A0CFF">
              <w:rPr>
                <w:rFonts w:asciiTheme="minorHAnsi" w:hAnsiTheme="minorHAnsi" w:cstheme="minorHAnsi"/>
                <w:lang w:val="nl-BE"/>
              </w:rPr>
              <w:t xml:space="preserve"> </w:t>
            </w:r>
          </w:p>
        </w:tc>
      </w:tr>
      <w:tr w:rsidR="00826098" w:rsidRPr="005E43CD" w14:paraId="0AE73147" w14:textId="77777777" w:rsidTr="008617CF">
        <w:trPr>
          <w:gridAfter w:val="1"/>
          <w:wAfter w:w="13" w:type="dxa"/>
        </w:trPr>
        <w:tc>
          <w:tcPr>
            <w:tcW w:w="1980" w:type="dxa"/>
            <w:tcBorders>
              <w:top w:val="nil"/>
              <w:bottom w:val="single" w:sz="4" w:space="0" w:color="auto"/>
            </w:tcBorders>
          </w:tcPr>
          <w:p w14:paraId="4D27D6EE" w14:textId="33DCD77D" w:rsidR="00826098" w:rsidRPr="005E43CD" w:rsidRDefault="00826098" w:rsidP="00826098">
            <w:pPr>
              <w:jc w:val="both"/>
              <w:rPr>
                <w:rFonts w:ascii="Calibri" w:hAnsi="Calibri"/>
                <w:lang w:val="nl-BE"/>
              </w:rPr>
            </w:pPr>
          </w:p>
        </w:tc>
        <w:tc>
          <w:tcPr>
            <w:tcW w:w="7938" w:type="dxa"/>
            <w:gridSpan w:val="2"/>
            <w:tcBorders>
              <w:top w:val="nil"/>
              <w:bottom w:val="single" w:sz="4" w:space="0" w:color="auto"/>
            </w:tcBorders>
          </w:tcPr>
          <w:p w14:paraId="3A43A10A" w14:textId="77777777" w:rsidR="00826098" w:rsidRPr="005E43CD" w:rsidRDefault="00826098" w:rsidP="00826098">
            <w:pPr>
              <w:rPr>
                <w:lang w:val="nl-BE"/>
              </w:rPr>
            </w:pPr>
          </w:p>
          <w:tbl>
            <w:tblPr>
              <w:tblStyle w:val="Tabelraster"/>
              <w:tblW w:w="83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3"/>
              <w:gridCol w:w="4184"/>
            </w:tblGrid>
            <w:tr w:rsidR="00826098" w:rsidRPr="005E43CD" w14:paraId="026E13B1" w14:textId="77777777" w:rsidTr="00AD78C7">
              <w:tc>
                <w:tcPr>
                  <w:tcW w:w="4183" w:type="dxa"/>
                </w:tcPr>
                <w:p w14:paraId="4F85D32D" w14:textId="1E6B1E12" w:rsidR="00826098" w:rsidRPr="005E43CD" w:rsidRDefault="00826098" w:rsidP="00A7057D">
                  <w:pPr>
                    <w:ind w:left="389" w:hanging="283"/>
                    <w:rPr>
                      <w:rFonts w:asciiTheme="minorHAnsi" w:hAnsiTheme="minorHAnsi" w:cstheme="minorHAnsi"/>
                      <w:lang w:val="nl-BE"/>
                    </w:rPr>
                  </w:pPr>
                  <w:r w:rsidRPr="005E43CD">
                    <w:rPr>
                      <w:rFonts w:asciiTheme="minorHAnsi" w:hAnsiTheme="minorHAnsi" w:cstheme="minorHAnsi"/>
                      <w:lang w:val="nl-BE"/>
                    </w:rPr>
                    <w:t xml:space="preserve">□ </w:t>
                  </w:r>
                  <w:r w:rsidR="00A7057D" w:rsidRPr="005E43CD">
                    <w:rPr>
                      <w:rFonts w:asciiTheme="minorHAnsi" w:hAnsiTheme="minorHAnsi" w:cstheme="minorHAnsi"/>
                      <w:lang w:val="nl-BE" w:eastAsia="fr-BE"/>
                    </w:rPr>
                    <w:t>1 tot</w:t>
                  </w:r>
                  <w:r w:rsidRPr="005E43CD">
                    <w:rPr>
                      <w:rFonts w:asciiTheme="minorHAnsi" w:hAnsiTheme="minorHAnsi" w:cstheme="minorHAnsi"/>
                      <w:lang w:val="nl-BE" w:eastAsia="fr-BE"/>
                    </w:rPr>
                    <w:t xml:space="preserve"> 4 </w:t>
                  </w:r>
                  <w:r w:rsidR="00A7057D" w:rsidRPr="005E43CD">
                    <w:rPr>
                      <w:rFonts w:asciiTheme="minorHAnsi" w:hAnsiTheme="minorHAnsi" w:cstheme="minorHAnsi"/>
                      <w:lang w:val="nl-BE" w:eastAsia="fr-BE"/>
                    </w:rPr>
                    <w:t>werknemers</w:t>
                  </w:r>
                </w:p>
              </w:tc>
              <w:tc>
                <w:tcPr>
                  <w:tcW w:w="4184" w:type="dxa"/>
                </w:tcPr>
                <w:p w14:paraId="5C033751" w14:textId="5DE18B59" w:rsidR="00826098" w:rsidRPr="005E43CD" w:rsidRDefault="00826098" w:rsidP="00826098">
                  <w:pPr>
                    <w:ind w:left="389" w:hanging="283"/>
                    <w:rPr>
                      <w:rFonts w:asciiTheme="minorHAnsi" w:hAnsiTheme="minorHAnsi" w:cstheme="minorHAnsi"/>
                      <w:lang w:val="nl-BE"/>
                    </w:rPr>
                  </w:pPr>
                  <w:r w:rsidRPr="005E43CD">
                    <w:rPr>
                      <w:rFonts w:asciiTheme="minorHAnsi" w:hAnsiTheme="minorHAnsi" w:cstheme="minorHAnsi"/>
                      <w:lang w:val="nl-BE"/>
                    </w:rPr>
                    <w:t xml:space="preserve">□ </w:t>
                  </w:r>
                  <w:r w:rsidR="00A7057D" w:rsidRPr="005E43CD">
                    <w:rPr>
                      <w:rFonts w:asciiTheme="minorHAnsi" w:hAnsiTheme="minorHAnsi" w:cstheme="minorHAnsi"/>
                      <w:lang w:val="nl-BE" w:eastAsia="fr-BE"/>
                    </w:rPr>
                    <w:t>100 tot 199 werknemers</w:t>
                  </w:r>
                </w:p>
              </w:tc>
            </w:tr>
            <w:tr w:rsidR="00826098" w:rsidRPr="005E43CD" w14:paraId="536EF625" w14:textId="77777777" w:rsidTr="00AD78C7">
              <w:tc>
                <w:tcPr>
                  <w:tcW w:w="4183" w:type="dxa"/>
                </w:tcPr>
                <w:p w14:paraId="53F62B0A" w14:textId="3039A52D" w:rsidR="00826098" w:rsidRPr="005E43CD" w:rsidRDefault="00826098" w:rsidP="00826098">
                  <w:pPr>
                    <w:ind w:left="389" w:hanging="283"/>
                    <w:rPr>
                      <w:rFonts w:asciiTheme="minorHAnsi" w:hAnsiTheme="minorHAnsi" w:cstheme="minorHAnsi"/>
                      <w:lang w:val="nl-BE"/>
                    </w:rPr>
                  </w:pPr>
                  <w:r w:rsidRPr="005E43CD">
                    <w:rPr>
                      <w:rFonts w:asciiTheme="minorHAnsi" w:hAnsiTheme="minorHAnsi" w:cstheme="minorHAnsi"/>
                      <w:lang w:val="nl-BE"/>
                    </w:rPr>
                    <w:t xml:space="preserve">□ </w:t>
                  </w:r>
                  <w:r w:rsidR="00A7057D" w:rsidRPr="005E43CD">
                    <w:rPr>
                      <w:rFonts w:asciiTheme="minorHAnsi" w:hAnsiTheme="minorHAnsi" w:cstheme="minorHAnsi"/>
                      <w:lang w:val="nl-BE" w:eastAsia="fr-BE"/>
                    </w:rPr>
                    <w:t>5 tot 9 werknemers</w:t>
                  </w:r>
                </w:p>
              </w:tc>
              <w:tc>
                <w:tcPr>
                  <w:tcW w:w="4184" w:type="dxa"/>
                </w:tcPr>
                <w:p w14:paraId="25DE1240" w14:textId="4322CADE" w:rsidR="00826098" w:rsidRPr="005E43CD" w:rsidRDefault="00826098" w:rsidP="00826098">
                  <w:pPr>
                    <w:ind w:left="389" w:hanging="283"/>
                    <w:rPr>
                      <w:rFonts w:asciiTheme="minorHAnsi" w:hAnsiTheme="minorHAnsi" w:cstheme="minorHAnsi"/>
                      <w:lang w:val="nl-BE"/>
                    </w:rPr>
                  </w:pPr>
                  <w:r w:rsidRPr="005E43CD">
                    <w:rPr>
                      <w:rFonts w:asciiTheme="minorHAnsi" w:hAnsiTheme="minorHAnsi" w:cstheme="minorHAnsi"/>
                      <w:lang w:val="nl-BE"/>
                    </w:rPr>
                    <w:t xml:space="preserve">□ </w:t>
                  </w:r>
                  <w:r w:rsidR="00A7057D" w:rsidRPr="005E43CD">
                    <w:rPr>
                      <w:rFonts w:asciiTheme="minorHAnsi" w:hAnsiTheme="minorHAnsi" w:cstheme="minorHAnsi"/>
                      <w:lang w:val="nl-BE" w:eastAsia="fr-BE"/>
                    </w:rPr>
                    <w:t>200 tot 499 werknemers</w:t>
                  </w:r>
                </w:p>
              </w:tc>
            </w:tr>
            <w:tr w:rsidR="00826098" w:rsidRPr="005E43CD" w14:paraId="59CA6DAA" w14:textId="77777777" w:rsidTr="00AD78C7">
              <w:tc>
                <w:tcPr>
                  <w:tcW w:w="4183" w:type="dxa"/>
                </w:tcPr>
                <w:p w14:paraId="62E5BB90" w14:textId="3561A8DA" w:rsidR="00826098" w:rsidRPr="005E43CD" w:rsidRDefault="00826098" w:rsidP="00826098">
                  <w:pPr>
                    <w:ind w:left="389" w:hanging="283"/>
                    <w:rPr>
                      <w:rFonts w:asciiTheme="minorHAnsi" w:hAnsiTheme="minorHAnsi" w:cstheme="minorHAnsi"/>
                      <w:lang w:val="nl-BE"/>
                    </w:rPr>
                  </w:pPr>
                  <w:r w:rsidRPr="005E43CD">
                    <w:rPr>
                      <w:rFonts w:asciiTheme="minorHAnsi" w:hAnsiTheme="minorHAnsi" w:cstheme="minorHAnsi"/>
                      <w:lang w:val="nl-BE"/>
                    </w:rPr>
                    <w:t xml:space="preserve">□ </w:t>
                  </w:r>
                  <w:r w:rsidR="00A7057D" w:rsidRPr="005E43CD">
                    <w:rPr>
                      <w:rFonts w:asciiTheme="minorHAnsi" w:hAnsiTheme="minorHAnsi" w:cstheme="minorHAnsi"/>
                      <w:lang w:val="nl-BE" w:eastAsia="fr-BE"/>
                    </w:rPr>
                    <w:t>10 tot 19 werknemers</w:t>
                  </w:r>
                </w:p>
              </w:tc>
              <w:tc>
                <w:tcPr>
                  <w:tcW w:w="4184" w:type="dxa"/>
                </w:tcPr>
                <w:p w14:paraId="22596027" w14:textId="7BA2C0BD" w:rsidR="00826098" w:rsidRPr="005E43CD" w:rsidRDefault="00826098" w:rsidP="00826098">
                  <w:pPr>
                    <w:ind w:left="389" w:hanging="283"/>
                    <w:rPr>
                      <w:rFonts w:asciiTheme="minorHAnsi" w:hAnsiTheme="minorHAnsi" w:cstheme="minorHAnsi"/>
                      <w:lang w:val="nl-BE"/>
                    </w:rPr>
                  </w:pPr>
                  <w:r w:rsidRPr="005E43CD">
                    <w:rPr>
                      <w:rFonts w:asciiTheme="minorHAnsi" w:hAnsiTheme="minorHAnsi" w:cstheme="minorHAnsi"/>
                      <w:lang w:val="nl-BE"/>
                    </w:rPr>
                    <w:t xml:space="preserve">□ </w:t>
                  </w:r>
                  <w:r w:rsidR="00A7057D" w:rsidRPr="005E43CD">
                    <w:rPr>
                      <w:rFonts w:asciiTheme="minorHAnsi" w:hAnsiTheme="minorHAnsi" w:cstheme="minorHAnsi"/>
                      <w:lang w:val="nl-BE" w:eastAsia="fr-BE"/>
                    </w:rPr>
                    <w:t>500 tot 999 werknemers</w:t>
                  </w:r>
                </w:p>
              </w:tc>
            </w:tr>
            <w:tr w:rsidR="00826098" w:rsidRPr="005E43CD" w14:paraId="0945B34D" w14:textId="77777777" w:rsidTr="00AD78C7">
              <w:tc>
                <w:tcPr>
                  <w:tcW w:w="4183" w:type="dxa"/>
                </w:tcPr>
                <w:p w14:paraId="45DE071F" w14:textId="7F02DA26" w:rsidR="00826098" w:rsidRPr="005E43CD" w:rsidRDefault="00826098" w:rsidP="00826098">
                  <w:pPr>
                    <w:ind w:left="389" w:hanging="283"/>
                    <w:rPr>
                      <w:rFonts w:asciiTheme="minorHAnsi" w:hAnsiTheme="minorHAnsi" w:cstheme="minorHAnsi"/>
                      <w:lang w:val="nl-BE"/>
                    </w:rPr>
                  </w:pPr>
                  <w:r w:rsidRPr="005E43CD">
                    <w:rPr>
                      <w:rFonts w:asciiTheme="minorHAnsi" w:hAnsiTheme="minorHAnsi" w:cstheme="minorHAnsi"/>
                      <w:lang w:val="nl-BE"/>
                    </w:rPr>
                    <w:t xml:space="preserve">□ </w:t>
                  </w:r>
                  <w:r w:rsidR="00A7057D" w:rsidRPr="005E43CD">
                    <w:rPr>
                      <w:rFonts w:asciiTheme="minorHAnsi" w:hAnsiTheme="minorHAnsi" w:cstheme="minorHAnsi"/>
                      <w:lang w:val="nl-BE" w:eastAsia="fr-BE"/>
                    </w:rPr>
                    <w:t>20 tot 49 werknemers</w:t>
                  </w:r>
                </w:p>
              </w:tc>
              <w:tc>
                <w:tcPr>
                  <w:tcW w:w="4184" w:type="dxa"/>
                </w:tcPr>
                <w:p w14:paraId="71C40D78" w14:textId="58B444AD" w:rsidR="00826098" w:rsidRPr="005E43CD" w:rsidRDefault="00826098" w:rsidP="00826098">
                  <w:pPr>
                    <w:ind w:left="389" w:hanging="283"/>
                    <w:rPr>
                      <w:rFonts w:asciiTheme="minorHAnsi" w:hAnsiTheme="minorHAnsi" w:cstheme="minorHAnsi"/>
                      <w:lang w:val="nl-BE"/>
                    </w:rPr>
                  </w:pPr>
                  <w:r w:rsidRPr="005E43CD">
                    <w:rPr>
                      <w:rFonts w:asciiTheme="minorHAnsi" w:hAnsiTheme="minorHAnsi" w:cstheme="minorHAnsi"/>
                      <w:lang w:val="nl-BE"/>
                    </w:rPr>
                    <w:t xml:space="preserve">□ </w:t>
                  </w:r>
                  <w:r w:rsidRPr="005E43CD">
                    <w:rPr>
                      <w:rFonts w:asciiTheme="minorHAnsi" w:hAnsiTheme="minorHAnsi" w:cstheme="minorHAnsi"/>
                      <w:lang w:val="nl-BE" w:eastAsia="fr-BE"/>
                    </w:rPr>
                    <w:t>1000</w:t>
                  </w:r>
                  <w:r w:rsidR="00A7057D" w:rsidRPr="005E43CD">
                    <w:rPr>
                      <w:rFonts w:asciiTheme="minorHAnsi" w:hAnsiTheme="minorHAnsi" w:cstheme="minorHAnsi"/>
                      <w:lang w:val="nl-BE" w:eastAsia="fr-BE"/>
                    </w:rPr>
                    <w:t xml:space="preserve"> werknemers of meer </w:t>
                  </w:r>
                </w:p>
              </w:tc>
            </w:tr>
            <w:tr w:rsidR="00826098" w:rsidRPr="005E43CD" w14:paraId="3A3D496C" w14:textId="77777777" w:rsidTr="00AD78C7">
              <w:tc>
                <w:tcPr>
                  <w:tcW w:w="4183" w:type="dxa"/>
                </w:tcPr>
                <w:p w14:paraId="51FC4A71" w14:textId="34D6DF51" w:rsidR="00826098" w:rsidRPr="005E43CD" w:rsidRDefault="00826098" w:rsidP="00826098">
                  <w:pPr>
                    <w:ind w:left="389" w:hanging="283"/>
                    <w:rPr>
                      <w:rFonts w:asciiTheme="minorHAnsi" w:hAnsiTheme="minorHAnsi" w:cstheme="minorHAnsi"/>
                      <w:lang w:val="nl-BE"/>
                    </w:rPr>
                  </w:pPr>
                  <w:r w:rsidRPr="005E43CD">
                    <w:rPr>
                      <w:rFonts w:asciiTheme="minorHAnsi" w:hAnsiTheme="minorHAnsi" w:cstheme="minorHAnsi"/>
                      <w:lang w:val="nl-BE"/>
                    </w:rPr>
                    <w:t xml:space="preserve">□ </w:t>
                  </w:r>
                  <w:r w:rsidR="00A7057D" w:rsidRPr="005E43CD">
                    <w:rPr>
                      <w:rFonts w:asciiTheme="minorHAnsi" w:hAnsiTheme="minorHAnsi" w:cstheme="minorHAnsi"/>
                      <w:lang w:val="nl-BE" w:eastAsia="fr-BE"/>
                    </w:rPr>
                    <w:t>50 tot 99 werknemers</w:t>
                  </w:r>
                </w:p>
              </w:tc>
              <w:tc>
                <w:tcPr>
                  <w:tcW w:w="4184" w:type="dxa"/>
                </w:tcPr>
                <w:p w14:paraId="56C0B71A" w14:textId="77777777" w:rsidR="00826098" w:rsidRPr="005E43CD" w:rsidRDefault="00826098" w:rsidP="00826098">
                  <w:pPr>
                    <w:ind w:left="389" w:hanging="283"/>
                    <w:rPr>
                      <w:rFonts w:asciiTheme="minorHAnsi" w:hAnsiTheme="minorHAnsi" w:cstheme="minorHAnsi"/>
                      <w:lang w:val="nl-BE"/>
                    </w:rPr>
                  </w:pPr>
                </w:p>
              </w:tc>
            </w:tr>
          </w:tbl>
          <w:p w14:paraId="6A063334" w14:textId="3A232606" w:rsidR="00826098" w:rsidRPr="005E43CD" w:rsidRDefault="00826098" w:rsidP="00826098">
            <w:pPr>
              <w:tabs>
                <w:tab w:val="left" w:pos="2500"/>
              </w:tabs>
              <w:jc w:val="both"/>
              <w:rPr>
                <w:rFonts w:ascii="Calibri" w:hAnsi="Calibri"/>
                <w:lang w:val="nl-BE"/>
              </w:rPr>
            </w:pPr>
          </w:p>
        </w:tc>
      </w:tr>
      <w:tr w:rsidR="00FE5552" w:rsidRPr="00CB76F6" w14:paraId="34840960" w14:textId="77777777" w:rsidTr="008617CF">
        <w:trPr>
          <w:gridAfter w:val="1"/>
          <w:wAfter w:w="13" w:type="dxa"/>
        </w:trPr>
        <w:tc>
          <w:tcPr>
            <w:tcW w:w="1980" w:type="dxa"/>
            <w:tcBorders>
              <w:top w:val="single" w:sz="4" w:space="0" w:color="auto"/>
              <w:bottom w:val="nil"/>
            </w:tcBorders>
          </w:tcPr>
          <w:p w14:paraId="441BC5C4" w14:textId="3EB9A702" w:rsidR="00FE5552" w:rsidRPr="005E43CD" w:rsidRDefault="00D6752D" w:rsidP="00A7057D">
            <w:pPr>
              <w:ind w:left="180" w:hanging="180"/>
              <w:rPr>
                <w:rFonts w:ascii="Calibri" w:hAnsi="Calibri"/>
                <w:lang w:val="nl-BE"/>
              </w:rPr>
            </w:pPr>
            <w:r w:rsidRPr="005E43CD">
              <w:rPr>
                <w:rFonts w:asciiTheme="minorHAnsi" w:hAnsiTheme="minorHAnsi" w:cstheme="minorHAnsi"/>
                <w:b/>
                <w:lang w:val="nl-BE"/>
              </w:rPr>
              <w:t xml:space="preserve">2. </w:t>
            </w:r>
            <w:r w:rsidR="00A7057D" w:rsidRPr="005E43CD">
              <w:rPr>
                <w:rFonts w:asciiTheme="minorHAnsi" w:hAnsiTheme="minorHAnsi" w:cstheme="minorHAnsi"/>
                <w:b/>
                <w:lang w:val="nl-BE"/>
              </w:rPr>
              <w:t xml:space="preserve">Gegevens van de contactpersoon </w:t>
            </w:r>
          </w:p>
        </w:tc>
        <w:tc>
          <w:tcPr>
            <w:tcW w:w="7938" w:type="dxa"/>
            <w:gridSpan w:val="2"/>
            <w:tcBorders>
              <w:top w:val="single" w:sz="4" w:space="0" w:color="auto"/>
              <w:bottom w:val="single" w:sz="4" w:space="0" w:color="auto"/>
            </w:tcBorders>
          </w:tcPr>
          <w:p w14:paraId="3393A488" w14:textId="5882F5A5" w:rsidR="00FE5552" w:rsidRPr="005E43CD" w:rsidRDefault="00FE5552" w:rsidP="00FE5552">
            <w:pPr>
              <w:ind w:left="389" w:hanging="283"/>
              <w:rPr>
                <w:rFonts w:asciiTheme="minorHAnsi" w:hAnsiTheme="minorHAnsi" w:cstheme="minorHAnsi"/>
                <w:lang w:val="nl-BE"/>
              </w:rPr>
            </w:pPr>
            <w:r w:rsidRPr="005E43CD">
              <w:rPr>
                <w:rFonts w:asciiTheme="minorHAnsi" w:hAnsiTheme="minorHAnsi" w:cstheme="minorHAnsi"/>
                <w:lang w:val="nl-BE"/>
              </w:rPr>
              <w:t>2.1. N</w:t>
            </w:r>
            <w:r w:rsidR="00A7057D" w:rsidRPr="005E43CD">
              <w:rPr>
                <w:rFonts w:asciiTheme="minorHAnsi" w:hAnsiTheme="minorHAnsi" w:cstheme="minorHAnsi"/>
                <w:lang w:val="nl-BE"/>
              </w:rPr>
              <w:t>aam</w:t>
            </w:r>
            <w:r w:rsidRPr="005E43CD">
              <w:rPr>
                <w:rFonts w:asciiTheme="minorHAnsi" w:hAnsiTheme="minorHAnsi" w:cstheme="minorHAnsi"/>
                <w:lang w:val="nl-BE"/>
              </w:rPr>
              <w:t xml:space="preserve"> </w:t>
            </w:r>
            <w:r w:rsidR="00A7057D" w:rsidRPr="005E43CD">
              <w:rPr>
                <w:rFonts w:asciiTheme="minorHAnsi" w:hAnsiTheme="minorHAnsi" w:cstheme="minorHAnsi"/>
                <w:lang w:val="nl-BE"/>
              </w:rPr>
              <w:t>– voornaam van de contactpersoon (procesverantwoordelijke)</w:t>
            </w:r>
            <w:r w:rsidRPr="005E43CD">
              <w:rPr>
                <w:rFonts w:asciiTheme="minorHAnsi" w:hAnsiTheme="minorHAnsi" w:cstheme="minorHAnsi"/>
                <w:lang w:val="nl-BE"/>
              </w:rPr>
              <w:t xml:space="preserve"> ………………………………………………</w:t>
            </w:r>
            <w:r w:rsidR="00D6752D" w:rsidRPr="005E43CD">
              <w:rPr>
                <w:rFonts w:asciiTheme="minorHAnsi" w:hAnsiTheme="minorHAnsi" w:cstheme="minorHAnsi"/>
                <w:lang w:val="nl-BE"/>
              </w:rPr>
              <w:t>………………………………………………………………</w:t>
            </w:r>
          </w:p>
          <w:p w14:paraId="787ED37B" w14:textId="77777777" w:rsidR="00FE5552" w:rsidRPr="005E43CD" w:rsidRDefault="00FE5552" w:rsidP="00FE5552">
            <w:pPr>
              <w:rPr>
                <w:lang w:val="nl-BE"/>
              </w:rPr>
            </w:pPr>
          </w:p>
        </w:tc>
      </w:tr>
      <w:tr w:rsidR="00FE5552" w:rsidRPr="005E43CD" w14:paraId="0218435F" w14:textId="77777777" w:rsidTr="008617CF">
        <w:trPr>
          <w:gridAfter w:val="1"/>
          <w:wAfter w:w="13" w:type="dxa"/>
        </w:trPr>
        <w:tc>
          <w:tcPr>
            <w:tcW w:w="1980" w:type="dxa"/>
            <w:tcBorders>
              <w:top w:val="nil"/>
              <w:bottom w:val="nil"/>
            </w:tcBorders>
          </w:tcPr>
          <w:p w14:paraId="01FBDECB" w14:textId="77777777" w:rsidR="00FE5552" w:rsidRPr="005E43CD" w:rsidRDefault="00FE5552" w:rsidP="00FE5552">
            <w:pPr>
              <w:jc w:val="both"/>
              <w:rPr>
                <w:rFonts w:asciiTheme="minorHAnsi" w:hAnsiTheme="minorHAnsi" w:cstheme="minorHAnsi"/>
                <w:b/>
                <w:lang w:val="nl-BE"/>
              </w:rPr>
            </w:pPr>
          </w:p>
        </w:tc>
        <w:tc>
          <w:tcPr>
            <w:tcW w:w="7938" w:type="dxa"/>
            <w:gridSpan w:val="2"/>
            <w:tcBorders>
              <w:top w:val="single" w:sz="4" w:space="0" w:color="auto"/>
            </w:tcBorders>
          </w:tcPr>
          <w:p w14:paraId="369EB87C" w14:textId="0E7C0C6B" w:rsidR="00FE5552" w:rsidRPr="005E43CD" w:rsidRDefault="00FE5552" w:rsidP="00A7057D">
            <w:pPr>
              <w:ind w:left="389" w:hanging="283"/>
              <w:rPr>
                <w:rFonts w:asciiTheme="minorHAnsi" w:hAnsiTheme="minorHAnsi" w:cstheme="minorHAnsi"/>
                <w:lang w:val="nl-BE"/>
              </w:rPr>
            </w:pPr>
            <w:r w:rsidRPr="005E43CD">
              <w:rPr>
                <w:rFonts w:asciiTheme="minorHAnsi" w:hAnsiTheme="minorHAnsi" w:cstheme="minorHAnsi"/>
                <w:lang w:val="nl-BE"/>
              </w:rPr>
              <w:t xml:space="preserve">2.2. </w:t>
            </w:r>
            <w:r w:rsidR="00A7057D" w:rsidRPr="005E43CD">
              <w:rPr>
                <w:rFonts w:asciiTheme="minorHAnsi" w:hAnsiTheme="minorHAnsi" w:cstheme="minorHAnsi"/>
                <w:lang w:val="nl-BE"/>
              </w:rPr>
              <w:t>Fu</w:t>
            </w:r>
            <w:r w:rsidRPr="005E43CD">
              <w:rPr>
                <w:rFonts w:asciiTheme="minorHAnsi" w:hAnsiTheme="minorHAnsi" w:cstheme="minorHAnsi"/>
                <w:lang w:val="nl-BE"/>
              </w:rPr>
              <w:t>n</w:t>
            </w:r>
            <w:r w:rsidR="00A7057D" w:rsidRPr="005E43CD">
              <w:rPr>
                <w:rFonts w:asciiTheme="minorHAnsi" w:hAnsiTheme="minorHAnsi" w:cstheme="minorHAnsi"/>
                <w:lang w:val="nl-BE"/>
              </w:rPr>
              <w:t>ctie</w:t>
            </w:r>
            <w:r w:rsidRPr="005E43CD">
              <w:rPr>
                <w:rFonts w:asciiTheme="minorHAnsi" w:hAnsiTheme="minorHAnsi" w:cstheme="minorHAnsi"/>
                <w:lang w:val="nl-BE"/>
              </w:rPr>
              <w:t xml:space="preserve"> : </w:t>
            </w:r>
            <w:r w:rsidR="008D17E2">
              <w:rPr>
                <w:rFonts w:asciiTheme="minorHAnsi" w:hAnsiTheme="minorHAnsi" w:cstheme="minorHAnsi"/>
                <w:lang w:val="nl-BE"/>
              </w:rPr>
              <w:t>Diensthoofd klinische psychologie (grote psychologische dienst of meerdere campussen</w:t>
            </w:r>
            <w:r w:rsidR="00A12F6D">
              <w:rPr>
                <w:rFonts w:asciiTheme="minorHAnsi" w:hAnsiTheme="minorHAnsi" w:cstheme="minorHAnsi"/>
                <w:lang w:val="nl-BE"/>
              </w:rPr>
              <w:t>)</w:t>
            </w:r>
          </w:p>
        </w:tc>
      </w:tr>
      <w:tr w:rsidR="00D6752D" w:rsidRPr="005E43CD" w14:paraId="568257AB" w14:textId="77777777" w:rsidTr="008617CF">
        <w:trPr>
          <w:gridAfter w:val="1"/>
          <w:wAfter w:w="13" w:type="dxa"/>
        </w:trPr>
        <w:tc>
          <w:tcPr>
            <w:tcW w:w="1980" w:type="dxa"/>
            <w:tcBorders>
              <w:top w:val="nil"/>
              <w:bottom w:val="nil"/>
            </w:tcBorders>
          </w:tcPr>
          <w:p w14:paraId="1D97F7A9" w14:textId="77777777" w:rsidR="00D6752D" w:rsidRPr="005E43CD" w:rsidRDefault="00D6752D" w:rsidP="00D6752D">
            <w:pPr>
              <w:jc w:val="both"/>
              <w:rPr>
                <w:rFonts w:asciiTheme="minorHAnsi" w:hAnsiTheme="minorHAnsi" w:cstheme="minorHAnsi"/>
                <w:b/>
                <w:lang w:val="nl-BE"/>
              </w:rPr>
            </w:pPr>
          </w:p>
        </w:tc>
        <w:tc>
          <w:tcPr>
            <w:tcW w:w="7938" w:type="dxa"/>
            <w:gridSpan w:val="2"/>
            <w:tcBorders>
              <w:top w:val="single" w:sz="4" w:space="0" w:color="auto"/>
            </w:tcBorders>
          </w:tcPr>
          <w:p w14:paraId="2959CADD" w14:textId="77777777" w:rsidR="00D6752D" w:rsidRPr="005E43CD" w:rsidRDefault="00D6752D" w:rsidP="00D6752D">
            <w:pPr>
              <w:ind w:left="389" w:hanging="283"/>
              <w:rPr>
                <w:rFonts w:asciiTheme="minorHAnsi" w:hAnsiTheme="minorHAnsi" w:cstheme="minorHAnsi"/>
                <w:lang w:val="nl-BE"/>
              </w:rPr>
            </w:pPr>
          </w:p>
          <w:p w14:paraId="6A04D593" w14:textId="5F46C05C" w:rsidR="00D6752D" w:rsidRPr="005E43CD" w:rsidRDefault="00D6752D" w:rsidP="00A7057D">
            <w:pPr>
              <w:ind w:left="389" w:hanging="283"/>
              <w:rPr>
                <w:rFonts w:asciiTheme="minorHAnsi" w:hAnsiTheme="minorHAnsi" w:cstheme="minorHAnsi"/>
                <w:lang w:val="nl-BE"/>
              </w:rPr>
            </w:pPr>
            <w:r w:rsidRPr="005E43CD">
              <w:rPr>
                <w:rFonts w:asciiTheme="minorHAnsi" w:hAnsiTheme="minorHAnsi" w:cstheme="minorHAnsi"/>
                <w:lang w:val="nl-BE"/>
              </w:rPr>
              <w:t xml:space="preserve">2.3. </w:t>
            </w:r>
            <w:r w:rsidR="00A7057D" w:rsidRPr="005E43CD">
              <w:rPr>
                <w:rFonts w:asciiTheme="minorHAnsi" w:hAnsiTheme="minorHAnsi" w:cstheme="minorHAnsi"/>
                <w:lang w:val="nl-BE"/>
              </w:rPr>
              <w:t>Tel (direct)</w:t>
            </w:r>
            <w:r w:rsidRPr="005E43CD">
              <w:rPr>
                <w:rFonts w:asciiTheme="minorHAnsi" w:hAnsiTheme="minorHAnsi" w:cstheme="minorHAnsi"/>
                <w:lang w:val="nl-BE"/>
              </w:rPr>
              <w:t> : …………………………</w:t>
            </w:r>
            <w:r w:rsidR="00A7057D" w:rsidRPr="005E43CD">
              <w:rPr>
                <w:rFonts w:asciiTheme="minorHAnsi" w:hAnsiTheme="minorHAnsi" w:cstheme="minorHAnsi"/>
                <w:lang w:val="nl-BE"/>
              </w:rPr>
              <w:t>……………………………………………………</w:t>
            </w:r>
          </w:p>
        </w:tc>
      </w:tr>
      <w:tr w:rsidR="00D6752D" w:rsidRPr="005E43CD" w14:paraId="7BDA5863" w14:textId="77777777" w:rsidTr="008617CF">
        <w:trPr>
          <w:gridAfter w:val="1"/>
          <w:wAfter w:w="13" w:type="dxa"/>
        </w:trPr>
        <w:tc>
          <w:tcPr>
            <w:tcW w:w="1980" w:type="dxa"/>
            <w:tcBorders>
              <w:top w:val="nil"/>
            </w:tcBorders>
          </w:tcPr>
          <w:p w14:paraId="42FB8FB8" w14:textId="77777777" w:rsidR="00D6752D" w:rsidRPr="005E43CD" w:rsidRDefault="00D6752D" w:rsidP="00D6752D">
            <w:pPr>
              <w:jc w:val="both"/>
              <w:rPr>
                <w:rFonts w:asciiTheme="minorHAnsi" w:hAnsiTheme="minorHAnsi" w:cstheme="minorHAnsi"/>
                <w:b/>
                <w:lang w:val="nl-BE"/>
              </w:rPr>
            </w:pPr>
          </w:p>
        </w:tc>
        <w:tc>
          <w:tcPr>
            <w:tcW w:w="7938" w:type="dxa"/>
            <w:gridSpan w:val="2"/>
            <w:tcBorders>
              <w:top w:val="single" w:sz="4" w:space="0" w:color="auto"/>
            </w:tcBorders>
          </w:tcPr>
          <w:p w14:paraId="47C56C58" w14:textId="2113A8C0" w:rsidR="00D6752D" w:rsidRPr="005E43CD" w:rsidRDefault="00D6752D" w:rsidP="00A7057D">
            <w:pPr>
              <w:ind w:left="389" w:hanging="283"/>
              <w:rPr>
                <w:rFonts w:asciiTheme="minorHAnsi" w:hAnsiTheme="minorHAnsi" w:cstheme="minorHAnsi"/>
                <w:lang w:val="nl-BE"/>
              </w:rPr>
            </w:pPr>
            <w:r w:rsidRPr="005E43CD">
              <w:rPr>
                <w:rFonts w:asciiTheme="minorHAnsi" w:hAnsiTheme="minorHAnsi" w:cstheme="minorHAnsi"/>
                <w:lang w:val="nl-BE"/>
              </w:rPr>
              <w:t>2.4</w:t>
            </w:r>
            <w:r w:rsidR="00A7057D" w:rsidRPr="005E43CD">
              <w:rPr>
                <w:rFonts w:asciiTheme="minorHAnsi" w:hAnsiTheme="minorHAnsi" w:cstheme="minorHAnsi"/>
                <w:lang w:val="nl-BE"/>
              </w:rPr>
              <w:t xml:space="preserve">. emailadres </w:t>
            </w:r>
            <w:r w:rsidRPr="005E43CD">
              <w:rPr>
                <w:rFonts w:asciiTheme="minorHAnsi" w:hAnsiTheme="minorHAnsi" w:cstheme="minorHAnsi"/>
                <w:lang w:val="nl-BE"/>
              </w:rPr>
              <w:t>:  ……………………………………………………………………………………………………………….</w:t>
            </w:r>
          </w:p>
        </w:tc>
      </w:tr>
      <w:tr w:rsidR="00747EF6" w:rsidRPr="00CB76F6" w14:paraId="2F7C3C89" w14:textId="77777777" w:rsidTr="00A74863">
        <w:tc>
          <w:tcPr>
            <w:tcW w:w="9931" w:type="dxa"/>
            <w:gridSpan w:val="4"/>
            <w:shd w:val="clear" w:color="auto" w:fill="F2F2F2" w:themeFill="background1" w:themeFillShade="F2"/>
          </w:tcPr>
          <w:p w14:paraId="2F4A3727" w14:textId="77777777" w:rsidR="0078037E" w:rsidRPr="005E43CD" w:rsidRDefault="0078037E" w:rsidP="00B244FD">
            <w:pPr>
              <w:jc w:val="center"/>
              <w:rPr>
                <w:rFonts w:asciiTheme="minorHAnsi" w:hAnsiTheme="minorHAnsi" w:cstheme="minorHAnsi"/>
                <w:b/>
                <w:sz w:val="28"/>
                <w:szCs w:val="28"/>
                <w:lang w:val="nl-BE"/>
              </w:rPr>
            </w:pPr>
          </w:p>
          <w:p w14:paraId="04042E98" w14:textId="3B11326F" w:rsidR="00747EF6" w:rsidRPr="005E43CD" w:rsidRDefault="00A7057D" w:rsidP="00A7057D">
            <w:pPr>
              <w:jc w:val="center"/>
              <w:rPr>
                <w:rFonts w:asciiTheme="minorHAnsi" w:hAnsiTheme="minorHAnsi" w:cstheme="minorHAnsi"/>
                <w:b/>
                <w:lang w:val="nl-BE"/>
              </w:rPr>
            </w:pPr>
            <w:r w:rsidRPr="005E43CD">
              <w:rPr>
                <w:rFonts w:asciiTheme="minorHAnsi" w:hAnsiTheme="minorHAnsi" w:cstheme="minorHAnsi"/>
                <w:b/>
                <w:sz w:val="28"/>
                <w:szCs w:val="28"/>
                <w:lang w:val="nl-BE"/>
              </w:rPr>
              <w:t xml:space="preserve">DEEL </w:t>
            </w:r>
            <w:r w:rsidR="00B83830" w:rsidRPr="005E43CD">
              <w:rPr>
                <w:rFonts w:asciiTheme="minorHAnsi" w:hAnsiTheme="minorHAnsi" w:cstheme="minorHAnsi"/>
                <w:b/>
                <w:sz w:val="28"/>
                <w:szCs w:val="28"/>
                <w:lang w:val="nl-BE"/>
              </w:rPr>
              <w:t xml:space="preserve">2 : </w:t>
            </w:r>
            <w:r w:rsidRPr="005E43CD">
              <w:rPr>
                <w:rFonts w:asciiTheme="minorHAnsi" w:hAnsiTheme="minorHAnsi" w:cstheme="minorHAnsi"/>
                <w:b/>
                <w:sz w:val="28"/>
                <w:szCs w:val="28"/>
                <w:lang w:val="nl-BE"/>
              </w:rPr>
              <w:t xml:space="preserve">GEGEVENS VAN DE ONTBREKENDE FUNCTIE </w:t>
            </w:r>
          </w:p>
        </w:tc>
      </w:tr>
      <w:tr w:rsidR="00747EF6" w:rsidRPr="005E43CD" w14:paraId="4D74BF1D" w14:textId="77777777" w:rsidTr="00A74863">
        <w:trPr>
          <w:gridAfter w:val="1"/>
          <w:wAfter w:w="13" w:type="dxa"/>
        </w:trPr>
        <w:tc>
          <w:tcPr>
            <w:tcW w:w="2122" w:type="dxa"/>
            <w:gridSpan w:val="2"/>
          </w:tcPr>
          <w:p w14:paraId="5B170C72" w14:textId="18A1824E" w:rsidR="00747EF6" w:rsidRPr="005365BE" w:rsidRDefault="005365BE" w:rsidP="005365BE">
            <w:pPr>
              <w:rPr>
                <w:rFonts w:asciiTheme="minorHAnsi" w:hAnsiTheme="minorHAnsi" w:cstheme="minorHAnsi"/>
                <w:b/>
                <w:lang w:val="nl-BE"/>
              </w:rPr>
            </w:pPr>
            <w:r>
              <w:rPr>
                <w:rFonts w:asciiTheme="minorHAnsi" w:hAnsiTheme="minorHAnsi" w:cstheme="minorHAnsi"/>
                <w:b/>
                <w:lang w:val="nl-BE"/>
              </w:rPr>
              <w:t>3.</w:t>
            </w:r>
            <w:r w:rsidR="00E30C41" w:rsidRPr="005365BE">
              <w:rPr>
                <w:rFonts w:asciiTheme="minorHAnsi" w:hAnsiTheme="minorHAnsi" w:cstheme="minorHAnsi"/>
                <w:b/>
                <w:lang w:val="nl-BE"/>
              </w:rPr>
              <w:t>Geef de ontbrekende i</w:t>
            </w:r>
            <w:r w:rsidR="00A7057D" w:rsidRPr="005365BE">
              <w:rPr>
                <w:rFonts w:asciiTheme="minorHAnsi" w:hAnsiTheme="minorHAnsi" w:cstheme="minorHAnsi"/>
                <w:b/>
                <w:lang w:val="nl-BE"/>
              </w:rPr>
              <w:t xml:space="preserve">nterne functietitel weer </w:t>
            </w:r>
          </w:p>
          <w:p w14:paraId="4C2B19E7" w14:textId="66335A2B" w:rsidR="00E37B4D" w:rsidRPr="00E37B4D" w:rsidRDefault="00E37B4D" w:rsidP="00E37B4D">
            <w:pPr>
              <w:rPr>
                <w:rFonts w:asciiTheme="minorHAnsi" w:hAnsiTheme="minorHAnsi" w:cstheme="minorHAnsi"/>
                <w:b/>
                <w:lang w:val="nl-BE"/>
              </w:rPr>
            </w:pPr>
          </w:p>
        </w:tc>
        <w:tc>
          <w:tcPr>
            <w:tcW w:w="7796" w:type="dxa"/>
          </w:tcPr>
          <w:p w14:paraId="53C089E7" w14:textId="77777777" w:rsidR="00B83830" w:rsidRPr="005E43CD" w:rsidRDefault="00B83830" w:rsidP="00B244FD">
            <w:pPr>
              <w:jc w:val="both"/>
              <w:rPr>
                <w:rFonts w:asciiTheme="minorHAnsi" w:hAnsiTheme="minorHAnsi" w:cstheme="minorHAnsi"/>
                <w:lang w:val="nl-BE"/>
              </w:rPr>
            </w:pPr>
          </w:p>
          <w:p w14:paraId="2C8D8D5C" w14:textId="12AA9957" w:rsidR="00747EF6" w:rsidRPr="005E43CD" w:rsidRDefault="008D17E2" w:rsidP="00B83830">
            <w:pPr>
              <w:jc w:val="both"/>
              <w:rPr>
                <w:rFonts w:asciiTheme="minorHAnsi" w:hAnsiTheme="minorHAnsi" w:cstheme="minorHAnsi"/>
                <w:lang w:val="nl-BE"/>
              </w:rPr>
            </w:pPr>
            <w:r w:rsidRPr="008D17E2">
              <w:rPr>
                <w:rFonts w:asciiTheme="minorHAnsi" w:hAnsiTheme="minorHAnsi" w:cstheme="minorHAnsi"/>
                <w:lang w:val="nl-BE"/>
              </w:rPr>
              <w:t>Functie : Diensthoofd klinische psychologie (</w:t>
            </w:r>
            <w:r w:rsidR="00B07572">
              <w:rPr>
                <w:rFonts w:asciiTheme="minorHAnsi" w:hAnsiTheme="minorHAnsi" w:cstheme="minorHAnsi"/>
                <w:lang w:val="nl-BE"/>
              </w:rPr>
              <w:t xml:space="preserve">kleine </w:t>
            </w:r>
            <w:r w:rsidRPr="008D17E2">
              <w:rPr>
                <w:rFonts w:asciiTheme="minorHAnsi" w:hAnsiTheme="minorHAnsi" w:cstheme="minorHAnsi"/>
                <w:lang w:val="nl-BE"/>
              </w:rPr>
              <w:t xml:space="preserve">psychologische dienst </w:t>
            </w:r>
            <w:r w:rsidR="00B07572">
              <w:rPr>
                <w:rFonts w:asciiTheme="minorHAnsi" w:hAnsiTheme="minorHAnsi" w:cstheme="minorHAnsi"/>
                <w:lang w:val="nl-BE"/>
              </w:rPr>
              <w:t>op één campus)</w:t>
            </w:r>
          </w:p>
        </w:tc>
      </w:tr>
      <w:tr w:rsidR="00747EF6" w:rsidRPr="005E43CD" w14:paraId="51CD0208" w14:textId="77777777" w:rsidTr="00A74863">
        <w:trPr>
          <w:gridAfter w:val="1"/>
          <w:wAfter w:w="13" w:type="dxa"/>
        </w:trPr>
        <w:tc>
          <w:tcPr>
            <w:tcW w:w="2122" w:type="dxa"/>
            <w:gridSpan w:val="2"/>
          </w:tcPr>
          <w:p w14:paraId="12D49A53" w14:textId="07D90BBC" w:rsidR="00747EF6" w:rsidRPr="00982B36" w:rsidRDefault="00982B36" w:rsidP="00982B36">
            <w:pPr>
              <w:rPr>
                <w:rFonts w:asciiTheme="minorHAnsi" w:hAnsiTheme="minorHAnsi" w:cstheme="minorHAnsi"/>
                <w:b/>
                <w:lang w:val="nl-BE"/>
              </w:rPr>
            </w:pPr>
            <w:r>
              <w:rPr>
                <w:rFonts w:asciiTheme="minorHAnsi" w:hAnsiTheme="minorHAnsi" w:cstheme="minorHAnsi"/>
                <w:b/>
                <w:lang w:val="nl-BE"/>
              </w:rPr>
              <w:lastRenderedPageBreak/>
              <w:t xml:space="preserve">4. </w:t>
            </w:r>
            <w:r w:rsidR="00E30C41" w:rsidRPr="00982B36">
              <w:rPr>
                <w:rFonts w:asciiTheme="minorHAnsi" w:hAnsiTheme="minorHAnsi" w:cstheme="minorHAnsi"/>
                <w:b/>
                <w:lang w:val="nl-BE"/>
              </w:rPr>
              <w:t>Specifieer het departement/de  familie waar de functie zich bevindt</w:t>
            </w:r>
          </w:p>
        </w:tc>
        <w:tc>
          <w:tcPr>
            <w:tcW w:w="7796" w:type="dxa"/>
          </w:tcPr>
          <w:tbl>
            <w:tblPr>
              <w:tblStyle w:val="Tabelraster"/>
              <w:tblW w:w="10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53"/>
              <w:gridCol w:w="2878"/>
            </w:tblGrid>
            <w:tr w:rsidR="0000590A" w:rsidRPr="00CB76F6" w14:paraId="6C918A43" w14:textId="77777777" w:rsidTr="00AD78C7">
              <w:tc>
                <w:tcPr>
                  <w:tcW w:w="10631" w:type="dxa"/>
                  <w:gridSpan w:val="2"/>
                </w:tcPr>
                <w:p w14:paraId="48FD34AE" w14:textId="1481B91F" w:rsidR="0000590A" w:rsidRPr="005E43CD" w:rsidRDefault="0000590A" w:rsidP="0000590A">
                  <w:pPr>
                    <w:spacing w:line="20" w:lineRule="atLeast"/>
                    <w:ind w:left="278" w:hanging="170"/>
                    <w:contextualSpacing/>
                    <w:rPr>
                      <w:rFonts w:asciiTheme="minorHAnsi" w:hAnsiTheme="minorHAnsi" w:cstheme="minorHAnsi"/>
                      <w:lang w:val="nl-BE"/>
                    </w:rPr>
                  </w:pPr>
                  <w:r w:rsidRPr="005E43CD">
                    <w:rPr>
                      <w:rFonts w:asciiTheme="minorHAnsi" w:hAnsiTheme="minorHAnsi" w:cstheme="minorHAnsi"/>
                      <w:sz w:val="40"/>
                      <w:szCs w:val="40"/>
                      <w:lang w:val="nl-BE"/>
                    </w:rPr>
                    <w:t>□</w:t>
                  </w:r>
                  <w:r w:rsidRPr="005E43CD">
                    <w:rPr>
                      <w:rFonts w:asciiTheme="minorHAnsi" w:hAnsiTheme="minorHAnsi" w:cstheme="minorHAnsi"/>
                      <w:lang w:val="nl-BE"/>
                    </w:rPr>
                    <w:t xml:space="preserve"> </w:t>
                  </w:r>
                  <w:r w:rsidR="00E30C41" w:rsidRPr="005E43CD">
                    <w:rPr>
                      <w:rFonts w:asciiTheme="minorHAnsi" w:hAnsiTheme="minorHAnsi" w:cstheme="minorHAnsi"/>
                      <w:lang w:val="nl-BE"/>
                    </w:rPr>
                    <w:t>Verpleging verzorging</w:t>
                  </w:r>
                  <w:r w:rsidRPr="005E43CD">
                    <w:rPr>
                      <w:rFonts w:asciiTheme="minorHAnsi" w:hAnsiTheme="minorHAnsi" w:cstheme="minorHAnsi"/>
                      <w:lang w:val="nl-BE"/>
                    </w:rPr>
                    <w:t> </w:t>
                  </w:r>
                </w:p>
                <w:p w14:paraId="34DACAC2" w14:textId="61A433D2" w:rsidR="0000590A" w:rsidRPr="005E43CD" w:rsidRDefault="0000590A" w:rsidP="0000590A">
                  <w:pPr>
                    <w:spacing w:line="20" w:lineRule="atLeast"/>
                    <w:ind w:left="278" w:hanging="170"/>
                    <w:contextualSpacing/>
                    <w:rPr>
                      <w:rFonts w:asciiTheme="minorHAnsi" w:hAnsiTheme="minorHAnsi" w:cstheme="minorHAnsi"/>
                      <w:lang w:val="nl-BE"/>
                    </w:rPr>
                  </w:pPr>
                  <w:r w:rsidRPr="005E43CD">
                    <w:rPr>
                      <w:rFonts w:asciiTheme="minorHAnsi" w:hAnsiTheme="minorHAnsi" w:cstheme="minorHAnsi"/>
                      <w:sz w:val="40"/>
                      <w:szCs w:val="40"/>
                      <w:lang w:val="nl-BE"/>
                    </w:rPr>
                    <w:t>□</w:t>
                  </w:r>
                  <w:r w:rsidRPr="005E43CD">
                    <w:rPr>
                      <w:rFonts w:asciiTheme="minorHAnsi" w:hAnsiTheme="minorHAnsi" w:cstheme="minorHAnsi"/>
                      <w:lang w:val="nl-BE"/>
                    </w:rPr>
                    <w:t xml:space="preserve"> </w:t>
                  </w:r>
                  <w:r w:rsidR="00E30C41" w:rsidRPr="005E43CD">
                    <w:rPr>
                      <w:rFonts w:asciiTheme="minorHAnsi" w:hAnsiTheme="minorHAnsi" w:cstheme="minorHAnsi"/>
                      <w:lang w:val="nl-BE"/>
                    </w:rPr>
                    <w:t xml:space="preserve">Medisch-technisch </w:t>
                  </w:r>
                  <w:r w:rsidRPr="005E43CD">
                    <w:rPr>
                      <w:rFonts w:asciiTheme="minorHAnsi" w:hAnsiTheme="minorHAnsi" w:cstheme="minorHAnsi"/>
                      <w:lang w:val="nl-BE"/>
                    </w:rPr>
                    <w:t> </w:t>
                  </w:r>
                </w:p>
                <w:p w14:paraId="48A13C42" w14:textId="4A1D6BD6" w:rsidR="0000590A" w:rsidRPr="005E43CD" w:rsidRDefault="0000590A" w:rsidP="00E30C41">
                  <w:pPr>
                    <w:spacing w:line="20" w:lineRule="atLeast"/>
                    <w:ind w:left="278" w:hanging="170"/>
                    <w:contextualSpacing/>
                    <w:rPr>
                      <w:rFonts w:asciiTheme="minorHAnsi" w:hAnsiTheme="minorHAnsi" w:cstheme="minorHAnsi"/>
                      <w:lang w:val="nl-BE"/>
                    </w:rPr>
                  </w:pPr>
                  <w:r w:rsidRPr="005E43CD">
                    <w:rPr>
                      <w:rFonts w:asciiTheme="minorHAnsi" w:hAnsiTheme="minorHAnsi" w:cstheme="minorHAnsi"/>
                      <w:sz w:val="40"/>
                      <w:szCs w:val="40"/>
                      <w:lang w:val="nl-BE"/>
                    </w:rPr>
                    <w:t>□</w:t>
                  </w:r>
                  <w:r w:rsidRPr="005E43CD">
                    <w:rPr>
                      <w:rFonts w:asciiTheme="minorHAnsi" w:hAnsiTheme="minorHAnsi" w:cstheme="minorHAnsi"/>
                      <w:lang w:val="nl-BE"/>
                    </w:rPr>
                    <w:t xml:space="preserve"> </w:t>
                  </w:r>
                  <w:r w:rsidR="00E30C41" w:rsidRPr="005E43CD">
                    <w:rPr>
                      <w:rFonts w:asciiTheme="minorHAnsi" w:hAnsiTheme="minorHAnsi" w:cstheme="minorHAnsi"/>
                      <w:lang w:val="nl-BE"/>
                    </w:rPr>
                    <w:t>Paramedische diensten</w:t>
                  </w:r>
                </w:p>
              </w:tc>
            </w:tr>
            <w:tr w:rsidR="0000590A" w:rsidRPr="00CB76F6" w14:paraId="1FBD15E7" w14:textId="77777777" w:rsidTr="00AD78C7">
              <w:trPr>
                <w:gridAfter w:val="1"/>
                <w:wAfter w:w="2878" w:type="dxa"/>
              </w:trPr>
              <w:tc>
                <w:tcPr>
                  <w:tcW w:w="7753" w:type="dxa"/>
                </w:tcPr>
                <w:p w14:paraId="267227D3" w14:textId="30175222" w:rsidR="0000590A" w:rsidRPr="005E43CD" w:rsidRDefault="008D17E2" w:rsidP="0000590A">
                  <w:pPr>
                    <w:spacing w:line="20" w:lineRule="atLeast"/>
                    <w:ind w:left="278" w:hanging="170"/>
                    <w:contextualSpacing/>
                    <w:rPr>
                      <w:rFonts w:asciiTheme="minorHAnsi" w:hAnsiTheme="minorHAnsi" w:cstheme="minorHAnsi"/>
                      <w:lang w:val="nl-BE"/>
                    </w:rPr>
                  </w:pPr>
                  <w:r w:rsidRPr="008D17E2">
                    <w:rPr>
                      <w:rFonts w:asciiTheme="minorHAnsi" w:hAnsiTheme="minorHAnsi" w:cstheme="minorHAnsi"/>
                      <w:color w:val="FF0000"/>
                      <w:sz w:val="44"/>
                      <w:lang w:val="nl-BE"/>
                    </w:rPr>
                    <w:t>+</w:t>
                  </w:r>
                  <w:r w:rsidR="00E30C41" w:rsidRPr="008D17E2">
                    <w:rPr>
                      <w:rFonts w:asciiTheme="minorHAnsi" w:hAnsiTheme="minorHAnsi" w:cstheme="minorHAnsi"/>
                      <w:color w:val="FF0000"/>
                      <w:sz w:val="44"/>
                      <w:lang w:val="nl-BE"/>
                    </w:rPr>
                    <w:t xml:space="preserve"> </w:t>
                  </w:r>
                  <w:r w:rsidR="005D4E26" w:rsidRPr="005E43CD">
                    <w:rPr>
                      <w:rFonts w:asciiTheme="minorHAnsi" w:hAnsiTheme="minorHAnsi" w:cstheme="minorHAnsi"/>
                      <w:lang w:val="nl-BE"/>
                    </w:rPr>
                    <w:t>Psychosociale</w:t>
                  </w:r>
                  <w:r w:rsidR="00E30C41" w:rsidRPr="005E43CD">
                    <w:rPr>
                      <w:rFonts w:asciiTheme="minorHAnsi" w:hAnsiTheme="minorHAnsi" w:cstheme="minorHAnsi"/>
                      <w:lang w:val="nl-BE"/>
                    </w:rPr>
                    <w:t xml:space="preserve"> diensten</w:t>
                  </w:r>
                </w:p>
                <w:p w14:paraId="046E8A52" w14:textId="7854D712" w:rsidR="0000590A" w:rsidRPr="005E43CD" w:rsidRDefault="0000590A" w:rsidP="00E30C41">
                  <w:pPr>
                    <w:spacing w:line="20" w:lineRule="atLeast"/>
                    <w:ind w:left="278" w:hanging="170"/>
                    <w:contextualSpacing/>
                    <w:rPr>
                      <w:rFonts w:asciiTheme="minorHAnsi" w:hAnsiTheme="minorHAnsi" w:cstheme="minorHAnsi"/>
                      <w:lang w:val="nl-BE"/>
                    </w:rPr>
                  </w:pPr>
                  <w:r w:rsidRPr="005E43CD">
                    <w:rPr>
                      <w:rFonts w:asciiTheme="minorHAnsi" w:hAnsiTheme="minorHAnsi" w:cstheme="minorHAnsi"/>
                      <w:sz w:val="40"/>
                      <w:szCs w:val="40"/>
                      <w:lang w:val="nl-BE"/>
                    </w:rPr>
                    <w:t>□</w:t>
                  </w:r>
                  <w:r w:rsidRPr="005E43CD">
                    <w:rPr>
                      <w:rFonts w:asciiTheme="minorHAnsi" w:hAnsiTheme="minorHAnsi" w:cstheme="minorHAnsi"/>
                      <w:lang w:val="nl-BE"/>
                    </w:rPr>
                    <w:t xml:space="preserve"> </w:t>
                  </w:r>
                  <w:r w:rsidR="00E30C41" w:rsidRPr="005E43CD">
                    <w:rPr>
                      <w:rFonts w:asciiTheme="minorHAnsi" w:hAnsiTheme="minorHAnsi" w:cstheme="minorHAnsi"/>
                      <w:lang w:val="nl-BE"/>
                    </w:rPr>
                    <w:t>Hotel, logistiek en techniek</w:t>
                  </w:r>
                </w:p>
              </w:tc>
            </w:tr>
            <w:tr w:rsidR="0000590A" w:rsidRPr="005E43CD" w14:paraId="0E14CE96" w14:textId="77777777" w:rsidTr="00AD78C7">
              <w:trPr>
                <w:gridAfter w:val="1"/>
                <w:wAfter w:w="2878" w:type="dxa"/>
              </w:trPr>
              <w:tc>
                <w:tcPr>
                  <w:tcW w:w="7753" w:type="dxa"/>
                </w:tcPr>
                <w:p w14:paraId="33FDF58B" w14:textId="2FD4A44E" w:rsidR="0000590A" w:rsidRPr="005E43CD" w:rsidRDefault="0000590A" w:rsidP="0000590A">
                  <w:pPr>
                    <w:spacing w:line="20" w:lineRule="atLeast"/>
                    <w:ind w:left="278" w:hanging="170"/>
                    <w:contextualSpacing/>
                    <w:rPr>
                      <w:rFonts w:asciiTheme="minorHAnsi" w:hAnsiTheme="minorHAnsi" w:cstheme="minorHAnsi"/>
                      <w:lang w:val="nl-BE"/>
                    </w:rPr>
                  </w:pPr>
                  <w:r w:rsidRPr="005E43CD">
                    <w:rPr>
                      <w:rFonts w:asciiTheme="minorHAnsi" w:hAnsiTheme="minorHAnsi" w:cstheme="minorHAnsi"/>
                      <w:sz w:val="40"/>
                      <w:szCs w:val="40"/>
                      <w:lang w:val="nl-BE"/>
                    </w:rPr>
                    <w:t>□</w:t>
                  </w:r>
                  <w:r w:rsidRPr="005E43CD">
                    <w:rPr>
                      <w:rFonts w:asciiTheme="minorHAnsi" w:hAnsiTheme="minorHAnsi" w:cstheme="minorHAnsi"/>
                      <w:lang w:val="nl-BE"/>
                    </w:rPr>
                    <w:t xml:space="preserve"> Admini</w:t>
                  </w:r>
                  <w:r w:rsidR="00E30C41" w:rsidRPr="005E43CD">
                    <w:rPr>
                      <w:rFonts w:asciiTheme="minorHAnsi" w:hAnsiTheme="minorHAnsi" w:cstheme="minorHAnsi"/>
                      <w:lang w:val="nl-BE"/>
                    </w:rPr>
                    <w:t>stratie</w:t>
                  </w:r>
                  <w:r w:rsidRPr="005E43CD">
                    <w:rPr>
                      <w:rFonts w:asciiTheme="minorHAnsi" w:hAnsiTheme="minorHAnsi" w:cstheme="minorHAnsi"/>
                      <w:lang w:val="nl-BE"/>
                    </w:rPr>
                    <w:t xml:space="preserve"> </w:t>
                  </w:r>
                </w:p>
                <w:p w14:paraId="29D991C8" w14:textId="6D78719D" w:rsidR="0000590A" w:rsidRPr="005E43CD" w:rsidRDefault="0000590A" w:rsidP="0000590A">
                  <w:pPr>
                    <w:spacing w:line="20" w:lineRule="atLeast"/>
                    <w:ind w:left="278" w:hanging="170"/>
                    <w:contextualSpacing/>
                    <w:rPr>
                      <w:rFonts w:asciiTheme="minorHAnsi" w:hAnsiTheme="minorHAnsi" w:cstheme="minorHAnsi"/>
                      <w:lang w:val="nl-BE"/>
                    </w:rPr>
                  </w:pPr>
                  <w:r w:rsidRPr="005E43CD">
                    <w:rPr>
                      <w:rFonts w:asciiTheme="minorHAnsi" w:hAnsiTheme="minorHAnsi" w:cstheme="minorHAnsi"/>
                      <w:sz w:val="40"/>
                      <w:szCs w:val="40"/>
                      <w:lang w:val="nl-BE"/>
                    </w:rPr>
                    <w:t xml:space="preserve">□ </w:t>
                  </w:r>
                  <w:r w:rsidR="00E30C41" w:rsidRPr="005E43CD">
                    <w:rPr>
                      <w:rFonts w:asciiTheme="minorHAnsi" w:hAnsiTheme="minorHAnsi" w:cstheme="minorHAnsi"/>
                      <w:lang w:val="nl-BE"/>
                    </w:rPr>
                    <w:t>Andere</w:t>
                  </w:r>
                  <w:r w:rsidRPr="005E43CD">
                    <w:rPr>
                      <w:rFonts w:asciiTheme="minorHAnsi" w:hAnsiTheme="minorHAnsi" w:cstheme="minorHAnsi"/>
                      <w:lang w:val="nl-BE"/>
                    </w:rPr>
                    <w:t xml:space="preserve"> : ……………………………………………..............................    </w:t>
                  </w:r>
                  <w:r w:rsidR="00E30C41" w:rsidRPr="005E43CD">
                    <w:rPr>
                      <w:rFonts w:asciiTheme="minorHAnsi" w:hAnsiTheme="minorHAnsi" w:cstheme="minorHAnsi"/>
                      <w:lang w:val="nl-BE"/>
                    </w:rPr>
                    <w:t>(vul aan</w:t>
                  </w:r>
                  <w:r w:rsidRPr="005E43CD">
                    <w:rPr>
                      <w:rFonts w:asciiTheme="minorHAnsi" w:hAnsiTheme="minorHAnsi" w:cstheme="minorHAnsi"/>
                      <w:lang w:val="nl-BE"/>
                    </w:rPr>
                    <w:t>)</w:t>
                  </w:r>
                </w:p>
                <w:p w14:paraId="30C198EF" w14:textId="4D329DB9" w:rsidR="0078037E" w:rsidRPr="005E43CD" w:rsidRDefault="0078037E" w:rsidP="0000590A">
                  <w:pPr>
                    <w:spacing w:line="20" w:lineRule="atLeast"/>
                    <w:ind w:left="278" w:hanging="170"/>
                    <w:contextualSpacing/>
                    <w:rPr>
                      <w:rFonts w:asciiTheme="minorHAnsi" w:hAnsiTheme="minorHAnsi" w:cstheme="minorHAnsi"/>
                      <w:lang w:val="nl-BE"/>
                    </w:rPr>
                  </w:pPr>
                </w:p>
              </w:tc>
            </w:tr>
          </w:tbl>
          <w:p w14:paraId="01310D04" w14:textId="5E8E68A7" w:rsidR="00747EF6" w:rsidRPr="005E43CD" w:rsidRDefault="00747EF6" w:rsidP="00747EF6">
            <w:pPr>
              <w:tabs>
                <w:tab w:val="left" w:pos="2500"/>
              </w:tabs>
              <w:jc w:val="both"/>
              <w:rPr>
                <w:rFonts w:asciiTheme="minorHAnsi" w:hAnsiTheme="minorHAnsi" w:cstheme="minorHAnsi"/>
                <w:lang w:val="nl-BE"/>
              </w:rPr>
            </w:pPr>
          </w:p>
        </w:tc>
      </w:tr>
      <w:tr w:rsidR="00747EF6" w:rsidRPr="005E43CD" w14:paraId="7D31CAEA" w14:textId="77777777" w:rsidTr="00A74863">
        <w:trPr>
          <w:gridAfter w:val="1"/>
          <w:wAfter w:w="13" w:type="dxa"/>
        </w:trPr>
        <w:tc>
          <w:tcPr>
            <w:tcW w:w="2122" w:type="dxa"/>
            <w:gridSpan w:val="2"/>
          </w:tcPr>
          <w:p w14:paraId="4313CA94" w14:textId="1C736035" w:rsidR="00B640D4" w:rsidRPr="005E43CD" w:rsidRDefault="00E30C41" w:rsidP="00B640D4">
            <w:pPr>
              <w:pStyle w:val="Lijstalinea"/>
              <w:numPr>
                <w:ilvl w:val="0"/>
                <w:numId w:val="21"/>
              </w:numPr>
              <w:ind w:left="322" w:hanging="284"/>
              <w:rPr>
                <w:rFonts w:asciiTheme="minorHAnsi" w:hAnsiTheme="minorHAnsi" w:cstheme="minorHAnsi"/>
                <w:b/>
                <w:bCs/>
                <w:lang w:val="nl-BE"/>
              </w:rPr>
            </w:pPr>
            <w:r w:rsidRPr="005E43CD">
              <w:rPr>
                <w:rFonts w:asciiTheme="minorHAnsi" w:hAnsiTheme="minorHAnsi" w:cstheme="minorHAnsi"/>
                <w:b/>
                <w:lang w:val="nl-BE"/>
              </w:rPr>
              <w:t xml:space="preserve">Aantal werknemers in deze functie </w:t>
            </w:r>
          </w:p>
          <w:p w14:paraId="40D3D3DC" w14:textId="2B1E4397" w:rsidR="00747EF6" w:rsidRPr="005E43CD" w:rsidRDefault="00747EF6" w:rsidP="0049395C">
            <w:pPr>
              <w:rPr>
                <w:rFonts w:asciiTheme="minorHAnsi" w:hAnsiTheme="minorHAnsi" w:cstheme="minorHAnsi"/>
                <w:lang w:val="nl-BE"/>
              </w:rPr>
            </w:pPr>
          </w:p>
        </w:tc>
        <w:tc>
          <w:tcPr>
            <w:tcW w:w="7796" w:type="dxa"/>
          </w:tcPr>
          <w:p w14:paraId="79EDDADB" w14:textId="7B2BCE90" w:rsidR="00B640D4" w:rsidRPr="005E43CD" w:rsidRDefault="00B640D4" w:rsidP="00B640D4">
            <w:pPr>
              <w:pStyle w:val="Lijstalinea"/>
              <w:ind w:left="320"/>
              <w:rPr>
                <w:rFonts w:asciiTheme="minorHAnsi" w:hAnsiTheme="minorHAnsi" w:cstheme="minorHAnsi"/>
                <w:lang w:val="nl-BE"/>
              </w:rPr>
            </w:pPr>
          </w:p>
          <w:p w14:paraId="6BD49623" w14:textId="047622EB" w:rsidR="00B640D4" w:rsidRPr="004A0CFF" w:rsidRDefault="004A0CFF" w:rsidP="004A0CFF">
            <w:pPr>
              <w:rPr>
                <w:rFonts w:asciiTheme="minorHAnsi" w:hAnsiTheme="minorHAnsi" w:cstheme="minorHAnsi"/>
                <w:lang w:val="nl-BE"/>
              </w:rPr>
            </w:pPr>
            <w:r>
              <w:rPr>
                <w:rFonts w:asciiTheme="minorHAnsi" w:hAnsiTheme="minorHAnsi" w:cstheme="minorHAnsi"/>
                <w:lang w:val="nl-BE"/>
              </w:rPr>
              <w:t xml:space="preserve">5.1 </w:t>
            </w:r>
            <w:r w:rsidR="00E30C41" w:rsidRPr="004A0CFF">
              <w:rPr>
                <w:rFonts w:asciiTheme="minorHAnsi" w:hAnsiTheme="minorHAnsi" w:cstheme="minorHAnsi"/>
                <w:lang w:val="nl-BE"/>
              </w:rPr>
              <w:t>Aantal fysieke personen</w:t>
            </w:r>
            <w:r w:rsidR="00B640D4" w:rsidRPr="004A0CFF">
              <w:rPr>
                <w:rFonts w:asciiTheme="minorHAnsi" w:hAnsiTheme="minorHAnsi" w:cstheme="minorHAnsi"/>
                <w:lang w:val="nl-BE"/>
              </w:rPr>
              <w:t> :  …………</w:t>
            </w:r>
            <w:r w:rsidR="00E13D2F" w:rsidRPr="004A0CFF">
              <w:rPr>
                <w:rFonts w:asciiTheme="minorHAnsi" w:hAnsiTheme="minorHAnsi" w:cstheme="minorHAnsi"/>
                <w:lang w:val="nl-BE"/>
              </w:rPr>
              <w:t>…</w:t>
            </w:r>
            <w:r w:rsidR="005D4E26" w:rsidRPr="004A0CFF">
              <w:rPr>
                <w:rFonts w:asciiTheme="minorHAnsi" w:hAnsiTheme="minorHAnsi" w:cstheme="minorHAnsi"/>
                <w:lang w:val="nl-BE"/>
              </w:rPr>
              <w:t xml:space="preserve">  F</w:t>
            </w:r>
            <w:r w:rsidR="00B640D4" w:rsidRPr="004A0CFF">
              <w:rPr>
                <w:rFonts w:asciiTheme="minorHAnsi" w:hAnsiTheme="minorHAnsi" w:cstheme="minorHAnsi"/>
                <w:lang w:val="nl-BE"/>
              </w:rPr>
              <w:t>P</w:t>
            </w:r>
          </w:p>
          <w:p w14:paraId="5590AEC1" w14:textId="77777777" w:rsidR="00B640D4" w:rsidRPr="005E43CD" w:rsidRDefault="00B640D4" w:rsidP="00B640D4">
            <w:pPr>
              <w:pStyle w:val="Lijstalinea"/>
              <w:rPr>
                <w:rFonts w:asciiTheme="minorHAnsi" w:hAnsiTheme="minorHAnsi" w:cstheme="minorHAnsi"/>
                <w:lang w:val="nl-BE"/>
              </w:rPr>
            </w:pPr>
          </w:p>
          <w:p w14:paraId="197373E5" w14:textId="595A9F39" w:rsidR="00747EF6" w:rsidRPr="004A0CFF" w:rsidRDefault="00E30C41" w:rsidP="004A0CFF">
            <w:pPr>
              <w:pStyle w:val="Lijstalinea"/>
              <w:numPr>
                <w:ilvl w:val="1"/>
                <w:numId w:val="32"/>
              </w:numPr>
              <w:rPr>
                <w:rFonts w:asciiTheme="minorHAnsi" w:hAnsiTheme="minorHAnsi" w:cstheme="minorHAnsi"/>
                <w:lang w:val="nl-BE"/>
              </w:rPr>
            </w:pPr>
            <w:r w:rsidRPr="004A0CFF">
              <w:rPr>
                <w:rFonts w:asciiTheme="minorHAnsi" w:hAnsiTheme="minorHAnsi" w:cstheme="minorHAnsi"/>
                <w:lang w:val="nl-BE"/>
              </w:rPr>
              <w:t xml:space="preserve">Aantal voltijdse </w:t>
            </w:r>
            <w:r w:rsidR="005D4E26" w:rsidRPr="004A0CFF">
              <w:rPr>
                <w:rFonts w:asciiTheme="minorHAnsi" w:hAnsiTheme="minorHAnsi" w:cstheme="minorHAnsi"/>
                <w:lang w:val="nl-BE"/>
              </w:rPr>
              <w:t>equivalente</w:t>
            </w:r>
            <w:r w:rsidR="00B640D4" w:rsidRPr="004A0CFF">
              <w:rPr>
                <w:rFonts w:asciiTheme="minorHAnsi" w:hAnsiTheme="minorHAnsi" w:cstheme="minorHAnsi"/>
                <w:lang w:val="nl-BE"/>
              </w:rPr>
              <w:t xml:space="preserve"> : ………… </w:t>
            </w:r>
            <w:r w:rsidRPr="004A0CFF">
              <w:rPr>
                <w:rFonts w:asciiTheme="minorHAnsi" w:hAnsiTheme="minorHAnsi" w:cstheme="minorHAnsi"/>
                <w:lang w:val="nl-BE"/>
              </w:rPr>
              <w:t>VTE</w:t>
            </w:r>
          </w:p>
        </w:tc>
      </w:tr>
      <w:tr w:rsidR="00A74863" w:rsidRPr="005E43CD" w14:paraId="4BD05125" w14:textId="77777777" w:rsidTr="00AD78C7">
        <w:trPr>
          <w:gridAfter w:val="1"/>
          <w:wAfter w:w="13" w:type="dxa"/>
        </w:trPr>
        <w:tc>
          <w:tcPr>
            <w:tcW w:w="9918" w:type="dxa"/>
            <w:gridSpan w:val="3"/>
          </w:tcPr>
          <w:p w14:paraId="61F7C100" w14:textId="77777777" w:rsidR="0078037E" w:rsidRPr="005E43CD" w:rsidRDefault="0078037E" w:rsidP="0078037E">
            <w:pPr>
              <w:pStyle w:val="Lijstalinea"/>
              <w:ind w:left="322"/>
              <w:rPr>
                <w:rFonts w:asciiTheme="minorHAnsi" w:hAnsiTheme="minorHAnsi" w:cstheme="minorHAnsi"/>
                <w:b/>
                <w:lang w:val="nl-BE"/>
              </w:rPr>
            </w:pPr>
          </w:p>
          <w:p w14:paraId="17B6AD02" w14:textId="4EF7FE60" w:rsidR="00A74863" w:rsidRPr="00982B36" w:rsidRDefault="00F128D6" w:rsidP="00982B36">
            <w:pPr>
              <w:pStyle w:val="Lijstalinea"/>
              <w:numPr>
                <w:ilvl w:val="0"/>
                <w:numId w:val="21"/>
              </w:numPr>
              <w:rPr>
                <w:rFonts w:asciiTheme="minorHAnsi" w:hAnsiTheme="minorHAnsi" w:cstheme="minorHAnsi"/>
                <w:b/>
                <w:lang w:val="nl-BE"/>
              </w:rPr>
            </w:pPr>
            <w:r w:rsidRPr="00982B36">
              <w:rPr>
                <w:rFonts w:asciiTheme="minorHAnsi" w:hAnsiTheme="minorHAnsi" w:cstheme="minorHAnsi"/>
                <w:b/>
                <w:lang w:val="nl-BE"/>
              </w:rPr>
              <w:t>BESCHRIJVING VAN DE ONTBREKE</w:t>
            </w:r>
            <w:r w:rsidR="00D040CE" w:rsidRPr="00982B36">
              <w:rPr>
                <w:rFonts w:asciiTheme="minorHAnsi" w:hAnsiTheme="minorHAnsi" w:cstheme="minorHAnsi"/>
                <w:b/>
                <w:lang w:val="nl-BE"/>
              </w:rPr>
              <w:t>N</w:t>
            </w:r>
            <w:r w:rsidRPr="00982B36">
              <w:rPr>
                <w:rFonts w:asciiTheme="minorHAnsi" w:hAnsiTheme="minorHAnsi" w:cstheme="minorHAnsi"/>
                <w:b/>
                <w:lang w:val="nl-BE"/>
              </w:rPr>
              <w:t xml:space="preserve">DE  FUNCTIE </w:t>
            </w:r>
          </w:p>
          <w:p w14:paraId="7F2A4345" w14:textId="77777777" w:rsidR="0078037E" w:rsidRPr="005E43CD" w:rsidRDefault="0078037E" w:rsidP="0078037E">
            <w:pPr>
              <w:pStyle w:val="Lijstalinea"/>
              <w:ind w:left="322"/>
              <w:rPr>
                <w:rFonts w:asciiTheme="minorHAnsi" w:hAnsiTheme="minorHAnsi" w:cstheme="minorHAnsi"/>
                <w:b/>
                <w:lang w:val="nl-BE"/>
              </w:rPr>
            </w:pPr>
          </w:p>
          <w:p w14:paraId="65A456F7" w14:textId="77777777" w:rsidR="008D17E2" w:rsidRDefault="00A74863" w:rsidP="0078037E">
            <w:pPr>
              <w:spacing w:line="480" w:lineRule="auto"/>
              <w:jc w:val="both"/>
              <w:rPr>
                <w:rFonts w:asciiTheme="minorHAnsi" w:hAnsiTheme="minorHAnsi" w:cstheme="minorHAnsi"/>
                <w:b/>
                <w:lang w:val="nl-BE"/>
              </w:rPr>
            </w:pPr>
            <w:r w:rsidRPr="007C6447">
              <w:rPr>
                <w:rFonts w:asciiTheme="minorHAnsi" w:hAnsiTheme="minorHAnsi" w:cstheme="minorHAnsi"/>
                <w:lang w:val="nl-BE"/>
              </w:rPr>
              <w:t>6.1.</w:t>
            </w:r>
            <w:r w:rsidRPr="005E43CD">
              <w:rPr>
                <w:rFonts w:asciiTheme="minorHAnsi" w:hAnsiTheme="minorHAnsi" w:cstheme="minorHAnsi"/>
                <w:b/>
                <w:lang w:val="nl-BE"/>
              </w:rPr>
              <w:t xml:space="preserve"> </w:t>
            </w:r>
            <w:r w:rsidR="00F128D6" w:rsidRPr="005E43CD">
              <w:rPr>
                <w:rFonts w:asciiTheme="minorHAnsi" w:hAnsiTheme="minorHAnsi" w:cstheme="minorHAnsi"/>
                <w:b/>
                <w:lang w:val="nl-BE"/>
              </w:rPr>
              <w:t>Geef een korte omschrijving  van het doel van de ontbrekende functie</w:t>
            </w:r>
            <w:r w:rsidRPr="005E43CD">
              <w:rPr>
                <w:rFonts w:asciiTheme="minorHAnsi" w:hAnsiTheme="minorHAnsi" w:cstheme="minorHAnsi"/>
                <w:b/>
                <w:lang w:val="nl-BE"/>
              </w:rPr>
              <w:t xml:space="preserve">: </w:t>
            </w:r>
          </w:p>
          <w:p w14:paraId="26278BC7" w14:textId="00E62358" w:rsidR="00A74863" w:rsidRPr="005E43CD" w:rsidRDefault="008D17E2" w:rsidP="0078037E">
            <w:pPr>
              <w:spacing w:line="480" w:lineRule="auto"/>
              <w:jc w:val="both"/>
              <w:rPr>
                <w:rFonts w:asciiTheme="minorHAnsi" w:hAnsiTheme="minorHAnsi" w:cstheme="minorHAnsi"/>
                <w:lang w:val="nl-BE"/>
              </w:rPr>
            </w:pPr>
            <w:r>
              <w:rPr>
                <w:rFonts w:asciiTheme="minorHAnsi" w:hAnsiTheme="minorHAnsi" w:cstheme="minorHAnsi"/>
                <w:lang w:val="nl-BE"/>
              </w:rPr>
              <w:t xml:space="preserve">Het diensthoofd van de dienst klinische psychologie </w:t>
            </w:r>
            <w:r w:rsidRPr="008D17E2">
              <w:rPr>
                <w:rFonts w:asciiTheme="minorHAnsi" w:hAnsiTheme="minorHAnsi" w:cstheme="minorHAnsi"/>
                <w:lang w:val="nl-BE"/>
              </w:rPr>
              <w:t>verzeker</w:t>
            </w:r>
            <w:r>
              <w:rPr>
                <w:rFonts w:asciiTheme="minorHAnsi" w:hAnsiTheme="minorHAnsi" w:cstheme="minorHAnsi"/>
                <w:lang w:val="nl-BE"/>
              </w:rPr>
              <w:t xml:space="preserve">t </w:t>
            </w:r>
            <w:r w:rsidRPr="008D17E2">
              <w:rPr>
                <w:rFonts w:asciiTheme="minorHAnsi" w:hAnsiTheme="minorHAnsi" w:cstheme="minorHAnsi"/>
                <w:lang w:val="nl-BE"/>
              </w:rPr>
              <w:t>een optimaal beheer van de tijdige levering van aangepaste diagnostische en therapeutische middelen aan alle diensten (patiënten en medewerkers) binnen het ziekenhuis, teneinde een kwaliteitsvolle dienstverlening van de klinisch psychologen en het financieel evenwicht ervan te garanderen.</w:t>
            </w:r>
          </w:p>
          <w:p w14:paraId="2A9A6AF7" w14:textId="77777777" w:rsidR="00A74863" w:rsidRPr="005E43CD" w:rsidRDefault="00A74863" w:rsidP="00F85F36">
            <w:pPr>
              <w:jc w:val="both"/>
              <w:rPr>
                <w:rFonts w:asciiTheme="minorHAnsi" w:hAnsiTheme="minorHAnsi" w:cstheme="minorHAnsi"/>
                <w:lang w:val="nl-BE"/>
              </w:rPr>
            </w:pPr>
          </w:p>
          <w:p w14:paraId="3C12C231" w14:textId="6FDA4BE9" w:rsidR="00A74863" w:rsidRPr="00CC6D22" w:rsidRDefault="00333E6D" w:rsidP="00CC6D22">
            <w:pPr>
              <w:pStyle w:val="Lijstalinea"/>
              <w:numPr>
                <w:ilvl w:val="1"/>
                <w:numId w:val="47"/>
              </w:numPr>
              <w:rPr>
                <w:rFonts w:asciiTheme="minorHAnsi" w:hAnsiTheme="minorHAnsi" w:cstheme="minorHAnsi"/>
                <w:lang w:val="nl-BE"/>
              </w:rPr>
            </w:pPr>
            <w:r w:rsidRPr="00CC6D22">
              <w:rPr>
                <w:rFonts w:asciiTheme="minorHAnsi" w:hAnsiTheme="minorHAnsi" w:cstheme="minorHAnsi"/>
                <w:b/>
                <w:lang w:val="nl-BE"/>
              </w:rPr>
              <w:t>Vermeld de categorie die u in het kader van de ontbrekende functie heeft toegewezen aan de werknemer</w:t>
            </w:r>
            <w:r w:rsidR="008D17E2">
              <w:rPr>
                <w:rFonts w:asciiTheme="minorHAnsi" w:hAnsiTheme="minorHAnsi" w:cstheme="minorHAnsi"/>
                <w:lang w:val="nl-BE"/>
              </w:rPr>
              <w:t xml:space="preserve"> </w:t>
            </w:r>
            <w:r w:rsidR="00B07572">
              <w:rPr>
                <w:rFonts w:asciiTheme="minorHAnsi" w:hAnsiTheme="minorHAnsi" w:cstheme="minorHAnsi"/>
                <w:lang w:val="nl-BE"/>
              </w:rPr>
              <w:t xml:space="preserve">  </w:t>
            </w:r>
            <w:r w:rsidR="00B07572" w:rsidRPr="00B07572">
              <w:rPr>
                <w:rFonts w:asciiTheme="minorHAnsi" w:hAnsiTheme="minorHAnsi" w:cstheme="minorHAnsi"/>
                <w:sz w:val="36"/>
                <w:lang w:val="nl-BE"/>
              </w:rPr>
              <w:t>19</w:t>
            </w:r>
            <w:r w:rsidR="00241E02" w:rsidRPr="008D17E2">
              <w:rPr>
                <w:rFonts w:asciiTheme="minorHAnsi" w:hAnsiTheme="minorHAnsi" w:cstheme="minorHAnsi"/>
                <w:sz w:val="40"/>
                <w:lang w:val="nl-BE"/>
              </w:rPr>
              <w:t>.</w:t>
            </w:r>
          </w:p>
          <w:p w14:paraId="4AF3DC75" w14:textId="77777777" w:rsidR="00A74863" w:rsidRPr="005E43CD" w:rsidRDefault="00A74863" w:rsidP="00A74863">
            <w:pPr>
              <w:pStyle w:val="Lijstalinea"/>
              <w:ind w:left="462"/>
              <w:rPr>
                <w:rFonts w:asciiTheme="minorHAnsi" w:hAnsiTheme="minorHAnsi" w:cstheme="minorHAnsi"/>
                <w:lang w:val="nl-BE"/>
              </w:rPr>
            </w:pPr>
          </w:p>
          <w:p w14:paraId="3DE6D00B" w14:textId="6568FAC8" w:rsidR="00A74863" w:rsidRPr="008D17E2" w:rsidRDefault="00F128D6" w:rsidP="00CC6D22">
            <w:pPr>
              <w:pStyle w:val="Lijstalinea"/>
              <w:numPr>
                <w:ilvl w:val="1"/>
                <w:numId w:val="47"/>
              </w:numPr>
              <w:rPr>
                <w:rFonts w:asciiTheme="minorHAnsi" w:hAnsiTheme="minorHAnsi" w:cstheme="minorHAnsi"/>
                <w:lang w:val="nl-BE"/>
              </w:rPr>
            </w:pPr>
            <w:r w:rsidRPr="00CC6D22">
              <w:rPr>
                <w:rFonts w:asciiTheme="minorHAnsi" w:hAnsiTheme="minorHAnsi" w:cstheme="minorHAnsi"/>
                <w:b/>
                <w:lang w:val="nl-BE"/>
              </w:rPr>
              <w:t xml:space="preserve">Specifieer de belangrijkste activiteiten en taken. </w:t>
            </w:r>
            <w:r w:rsidRPr="00CC6D22">
              <w:rPr>
                <w:rFonts w:asciiTheme="minorHAnsi" w:hAnsiTheme="minorHAnsi" w:cstheme="minorHAnsi"/>
                <w:lang w:val="nl-BE"/>
              </w:rPr>
              <w:t>Indien er een interne functiebeschrijving bestaat, moet deze als bijlage toegevoegd worden.</w:t>
            </w:r>
            <w:r w:rsidRPr="00CC6D22">
              <w:rPr>
                <w:rFonts w:asciiTheme="minorHAnsi" w:hAnsiTheme="minorHAnsi" w:cstheme="minorHAnsi"/>
                <w:b/>
                <w:lang w:val="nl-BE"/>
              </w:rPr>
              <w:t xml:space="preserve"> </w:t>
            </w:r>
          </w:p>
          <w:p w14:paraId="7B3FE926" w14:textId="77777777" w:rsidR="008D17E2" w:rsidRPr="008D17E2" w:rsidRDefault="008D17E2" w:rsidP="008D17E2">
            <w:pPr>
              <w:pStyle w:val="Lijstalinea"/>
              <w:rPr>
                <w:rFonts w:asciiTheme="minorHAnsi" w:hAnsiTheme="minorHAnsi" w:cstheme="minorHAnsi"/>
                <w:lang w:val="nl-BE"/>
              </w:rPr>
            </w:pPr>
          </w:p>
          <w:tbl>
            <w:tblPr>
              <w:tblStyle w:val="Tabelraster"/>
              <w:tblW w:w="0" w:type="auto"/>
              <w:tblInd w:w="360" w:type="dxa"/>
              <w:tblLayout w:type="fixed"/>
              <w:tblLook w:val="04A0" w:firstRow="1" w:lastRow="0" w:firstColumn="1" w:lastColumn="0" w:noHBand="0" w:noVBand="1"/>
            </w:tblPr>
            <w:tblGrid>
              <w:gridCol w:w="9692"/>
            </w:tblGrid>
            <w:tr w:rsidR="008D17E2" w14:paraId="6A579594" w14:textId="77777777" w:rsidTr="008D17E2">
              <w:tc>
                <w:tcPr>
                  <w:tcW w:w="9692" w:type="dxa"/>
                </w:tcPr>
                <w:p w14:paraId="2F7A87CD" w14:textId="77777777" w:rsidR="008D17E2" w:rsidRPr="00D606D7" w:rsidRDefault="008D17E2" w:rsidP="008D17E2">
                  <w:pPr>
                    <w:rPr>
                      <w:rFonts w:asciiTheme="minorHAnsi" w:hAnsiTheme="minorHAnsi" w:cstheme="minorHAnsi"/>
                      <w:lang w:val="nl-BE"/>
                    </w:rPr>
                  </w:pPr>
                  <w:r w:rsidRPr="00D606D7">
                    <w:rPr>
                      <w:rFonts w:asciiTheme="minorHAnsi" w:hAnsiTheme="minorHAnsi" w:cstheme="minorHAnsi"/>
                      <w:lang w:val="nl-BE"/>
                    </w:rPr>
                    <w:t>Algemeen doel:</w:t>
                  </w:r>
                </w:p>
                <w:p w14:paraId="0AB89EE4" w14:textId="77777777" w:rsidR="008D17E2" w:rsidRPr="00D606D7" w:rsidRDefault="008D17E2" w:rsidP="008D17E2">
                  <w:pPr>
                    <w:rPr>
                      <w:rFonts w:asciiTheme="minorHAnsi" w:hAnsiTheme="minorHAnsi" w:cstheme="minorHAnsi"/>
                      <w:lang w:val="nl-BE"/>
                    </w:rPr>
                  </w:pPr>
                  <w:r w:rsidRPr="00D606D7">
                    <w:rPr>
                      <w:rFonts w:asciiTheme="minorHAnsi" w:hAnsiTheme="minorHAnsi" w:cstheme="minorHAnsi"/>
                      <w:lang w:val="nl-BE"/>
                    </w:rPr>
                    <w:t>Activiteiten Taken</w:t>
                  </w:r>
                </w:p>
                <w:p w14:paraId="67B43504" w14:textId="4DE7CA76" w:rsidR="008D17E2" w:rsidRDefault="008D17E2" w:rsidP="008D17E2">
                  <w:pPr>
                    <w:rPr>
                      <w:rFonts w:asciiTheme="minorHAnsi" w:hAnsiTheme="minorHAnsi" w:cstheme="minorHAnsi"/>
                      <w:lang w:val="nl-BE"/>
                    </w:rPr>
                  </w:pPr>
                  <w:r w:rsidRPr="00D606D7">
                    <w:rPr>
                      <w:rFonts w:asciiTheme="minorHAnsi" w:hAnsiTheme="minorHAnsi" w:cstheme="minorHAnsi"/>
                      <w:lang w:val="nl-BE"/>
                    </w:rPr>
                    <w:t>Het verzekeren van een optimaal beheer van de tijdige levering van aangepaste diagnostische en therapeutische middelen aan alle diensten (patiënten en medewerkers) binnen het ziekenhuis, teneinde een kwaliteitsvolle dienstverlening van de klinisch psychologen en het financieel evenwicht ervan te garanderen.</w:t>
                  </w:r>
                  <w:r w:rsidRPr="00D606D7">
                    <w:rPr>
                      <w:rFonts w:asciiTheme="minorHAnsi" w:hAnsiTheme="minorHAnsi" w:cstheme="minorHAnsi"/>
                      <w:lang w:val="nl-BE"/>
                    </w:rPr>
                    <w:cr/>
                  </w:r>
                </w:p>
                <w:p w14:paraId="504EDF3E" w14:textId="7CD72736" w:rsidR="008D17E2" w:rsidRDefault="008D17E2" w:rsidP="008D17E2">
                  <w:pPr>
                    <w:rPr>
                      <w:rFonts w:asciiTheme="minorHAnsi" w:hAnsiTheme="minorHAnsi" w:cstheme="minorHAnsi"/>
                      <w:lang w:val="nl-BE"/>
                    </w:rPr>
                  </w:pPr>
                </w:p>
                <w:p w14:paraId="65082CB7" w14:textId="05A84A1E" w:rsidR="008D17E2" w:rsidRDefault="008D17E2" w:rsidP="008D17E2">
                  <w:pPr>
                    <w:rPr>
                      <w:rFonts w:asciiTheme="minorHAnsi" w:hAnsiTheme="minorHAnsi" w:cstheme="minorHAnsi"/>
                      <w:lang w:val="nl-BE"/>
                    </w:rPr>
                  </w:pPr>
                </w:p>
                <w:p w14:paraId="24300803" w14:textId="61B02DE2" w:rsidR="008D17E2" w:rsidRDefault="008D17E2" w:rsidP="008D17E2">
                  <w:pPr>
                    <w:rPr>
                      <w:rFonts w:asciiTheme="minorHAnsi" w:hAnsiTheme="minorHAnsi" w:cstheme="minorHAnsi"/>
                      <w:lang w:val="nl-BE"/>
                    </w:rPr>
                  </w:pPr>
                </w:p>
                <w:p w14:paraId="3EDD2C4A" w14:textId="45F8F005" w:rsidR="008D17E2" w:rsidRDefault="008D17E2" w:rsidP="008D17E2">
                  <w:pPr>
                    <w:rPr>
                      <w:rFonts w:asciiTheme="minorHAnsi" w:hAnsiTheme="minorHAnsi" w:cstheme="minorHAnsi"/>
                      <w:lang w:val="nl-BE"/>
                    </w:rPr>
                  </w:pPr>
                </w:p>
                <w:p w14:paraId="7A1CC12F" w14:textId="77777777" w:rsidR="008D17E2" w:rsidRPr="00D606D7" w:rsidRDefault="008D17E2" w:rsidP="008D17E2">
                  <w:pPr>
                    <w:rPr>
                      <w:rFonts w:asciiTheme="minorHAnsi" w:hAnsiTheme="minorHAnsi" w:cstheme="minorHAnsi"/>
                      <w:lang w:val="nl-BE"/>
                    </w:rPr>
                  </w:pPr>
                </w:p>
                <w:tbl>
                  <w:tblPr>
                    <w:tblStyle w:val="Tabelrasterlicht"/>
                    <w:tblW w:w="0" w:type="auto"/>
                    <w:tblLayout w:type="fixed"/>
                    <w:tblLook w:val="04A0" w:firstRow="1" w:lastRow="0" w:firstColumn="1" w:lastColumn="0" w:noHBand="0" w:noVBand="1"/>
                  </w:tblPr>
                  <w:tblGrid>
                    <w:gridCol w:w="2263"/>
                    <w:gridCol w:w="7133"/>
                  </w:tblGrid>
                  <w:tr w:rsidR="008D17E2" w:rsidRPr="00D606D7" w14:paraId="058997C3" w14:textId="77777777" w:rsidTr="008D17E2">
                    <w:tc>
                      <w:tcPr>
                        <w:tcW w:w="2263" w:type="dxa"/>
                      </w:tcPr>
                      <w:p w14:paraId="0762D065" w14:textId="77777777" w:rsidR="008D17E2" w:rsidRPr="00D606D7" w:rsidRDefault="008D17E2" w:rsidP="008D17E2">
                        <w:pPr>
                          <w:rPr>
                            <w:rFonts w:asciiTheme="minorHAnsi" w:hAnsiTheme="minorHAnsi" w:cstheme="minorHAnsi"/>
                            <w:lang w:val="nl-BE"/>
                          </w:rPr>
                        </w:pPr>
                        <w:r w:rsidRPr="00D606D7">
                          <w:rPr>
                            <w:rFonts w:asciiTheme="minorHAnsi" w:hAnsiTheme="minorHAnsi" w:cstheme="minorHAnsi"/>
                            <w:lang w:val="nl-BE"/>
                          </w:rPr>
                          <w:t>Activiteiten</w:t>
                        </w:r>
                      </w:p>
                    </w:tc>
                    <w:tc>
                      <w:tcPr>
                        <w:tcW w:w="7133" w:type="dxa"/>
                      </w:tcPr>
                      <w:p w14:paraId="74E1626B" w14:textId="77777777" w:rsidR="008D17E2" w:rsidRPr="00D606D7" w:rsidRDefault="008D17E2" w:rsidP="008D17E2">
                        <w:pPr>
                          <w:rPr>
                            <w:rFonts w:asciiTheme="minorHAnsi" w:hAnsiTheme="minorHAnsi" w:cstheme="minorHAnsi"/>
                            <w:lang w:val="nl-BE"/>
                          </w:rPr>
                        </w:pPr>
                        <w:r w:rsidRPr="00D606D7">
                          <w:rPr>
                            <w:rFonts w:asciiTheme="minorHAnsi" w:hAnsiTheme="minorHAnsi" w:cstheme="minorHAnsi"/>
                            <w:lang w:val="nl-BE"/>
                          </w:rPr>
                          <w:t>Taken</w:t>
                        </w:r>
                      </w:p>
                    </w:tc>
                  </w:tr>
                  <w:tr w:rsidR="008D17E2" w:rsidRPr="00D606D7" w14:paraId="07226ABA" w14:textId="77777777" w:rsidTr="008D17E2">
                    <w:tc>
                      <w:tcPr>
                        <w:tcW w:w="2263" w:type="dxa"/>
                      </w:tcPr>
                      <w:p w14:paraId="0A8FD51B" w14:textId="77777777" w:rsidR="008D17E2" w:rsidRPr="00D606D7" w:rsidRDefault="008D17E2" w:rsidP="008D17E2">
                        <w:pPr>
                          <w:rPr>
                            <w:rFonts w:asciiTheme="minorHAnsi" w:hAnsiTheme="minorHAnsi" w:cstheme="minorHAnsi"/>
                            <w:lang w:val="nl-BE"/>
                          </w:rPr>
                        </w:pPr>
                        <w:r w:rsidRPr="00D606D7">
                          <w:rPr>
                            <w:rFonts w:asciiTheme="minorHAnsi" w:hAnsiTheme="minorHAnsi" w:cstheme="minorHAnsi"/>
                            <w:lang w:val="nl-BE"/>
                          </w:rPr>
                          <w:t>Leidinggeven</w:t>
                        </w:r>
                      </w:p>
                      <w:p w14:paraId="4AEF284D" w14:textId="77777777" w:rsidR="008D17E2" w:rsidRPr="00D606D7" w:rsidRDefault="008D17E2" w:rsidP="008D17E2">
                        <w:pPr>
                          <w:rPr>
                            <w:rFonts w:asciiTheme="minorHAnsi" w:hAnsiTheme="minorHAnsi" w:cstheme="minorHAnsi"/>
                            <w:lang w:val="nl-BE"/>
                          </w:rPr>
                        </w:pPr>
                        <w:r w:rsidRPr="00D606D7">
                          <w:rPr>
                            <w:rFonts w:asciiTheme="minorHAnsi" w:hAnsiTheme="minorHAnsi" w:cstheme="minorHAnsi"/>
                            <w:lang w:val="nl-BE"/>
                          </w:rPr>
                          <w:t>aan de dienst</w:t>
                        </w:r>
                      </w:p>
                    </w:tc>
                    <w:tc>
                      <w:tcPr>
                        <w:tcW w:w="7133" w:type="dxa"/>
                      </w:tcPr>
                      <w:p w14:paraId="53E9F45A" w14:textId="77777777" w:rsidR="008D17E2" w:rsidRPr="00D606D7" w:rsidRDefault="008D17E2" w:rsidP="008D17E2">
                        <w:pPr>
                          <w:rPr>
                            <w:rFonts w:asciiTheme="minorHAnsi" w:hAnsiTheme="minorHAnsi" w:cstheme="minorHAnsi"/>
                            <w:lang w:val="nl-BE"/>
                          </w:rPr>
                        </w:pPr>
                        <w:r w:rsidRPr="00D606D7">
                          <w:rPr>
                            <w:rFonts w:ascii="Cambria Math" w:hAnsi="Cambria Math" w:cs="Cambria Math"/>
                            <w:lang w:val="nl-BE"/>
                          </w:rPr>
                          <w:t>⦁</w:t>
                        </w:r>
                        <w:r w:rsidRPr="00D606D7">
                          <w:rPr>
                            <w:rFonts w:asciiTheme="minorHAnsi" w:hAnsiTheme="minorHAnsi" w:cstheme="minorHAnsi"/>
                            <w:lang w:val="nl-BE"/>
                          </w:rPr>
                          <w:t xml:space="preserve"> Stelt de werkverdeling en de personeelsplanning op en past de opgestelde planningen aan de behoeften van de dienst aan (vb. opdrachtwijziging,</w:t>
                        </w:r>
                      </w:p>
                      <w:p w14:paraId="51500D7E" w14:textId="77777777" w:rsidR="008D17E2" w:rsidRPr="00D606D7" w:rsidRDefault="008D17E2" w:rsidP="008D17E2">
                        <w:pPr>
                          <w:rPr>
                            <w:rFonts w:asciiTheme="minorHAnsi" w:hAnsiTheme="minorHAnsi" w:cstheme="minorHAnsi"/>
                            <w:lang w:val="nl-BE"/>
                          </w:rPr>
                        </w:pPr>
                        <w:r w:rsidRPr="00D606D7">
                          <w:rPr>
                            <w:rFonts w:asciiTheme="minorHAnsi" w:hAnsiTheme="minorHAnsi" w:cstheme="minorHAnsi"/>
                            <w:lang w:val="nl-BE"/>
                          </w:rPr>
                          <w:t>ziekte) om te voorzien in de continuïteit van de dienst;</w:t>
                        </w:r>
                      </w:p>
                    </w:tc>
                  </w:tr>
                  <w:tr w:rsidR="008D17E2" w:rsidRPr="00D606D7" w14:paraId="2B01CFE7" w14:textId="77777777" w:rsidTr="008D17E2">
                    <w:tc>
                      <w:tcPr>
                        <w:tcW w:w="2263" w:type="dxa"/>
                      </w:tcPr>
                      <w:p w14:paraId="4E650DC7" w14:textId="77777777" w:rsidR="008D17E2" w:rsidRPr="00D606D7" w:rsidRDefault="008D17E2" w:rsidP="008D17E2">
                        <w:pPr>
                          <w:rPr>
                            <w:rFonts w:asciiTheme="minorHAnsi" w:hAnsiTheme="minorHAnsi" w:cstheme="minorHAnsi"/>
                            <w:lang w:val="nl-BE"/>
                          </w:rPr>
                        </w:pPr>
                      </w:p>
                    </w:tc>
                    <w:tc>
                      <w:tcPr>
                        <w:tcW w:w="7133" w:type="dxa"/>
                      </w:tcPr>
                      <w:p w14:paraId="15CE6B94" w14:textId="77777777" w:rsidR="008D17E2" w:rsidRPr="00D606D7" w:rsidRDefault="008D17E2" w:rsidP="008D17E2">
                        <w:pPr>
                          <w:rPr>
                            <w:rFonts w:asciiTheme="minorHAnsi" w:hAnsiTheme="minorHAnsi" w:cstheme="minorHAnsi"/>
                            <w:lang w:val="nl-BE"/>
                          </w:rPr>
                        </w:pPr>
                        <w:r w:rsidRPr="00D606D7">
                          <w:rPr>
                            <w:rFonts w:ascii="Cambria Math" w:hAnsi="Cambria Math" w:cs="Cambria Math"/>
                            <w:lang w:val="nl-BE"/>
                          </w:rPr>
                          <w:t>⦁</w:t>
                        </w:r>
                        <w:r w:rsidRPr="00D606D7">
                          <w:rPr>
                            <w:rFonts w:asciiTheme="minorHAnsi" w:hAnsiTheme="minorHAnsi" w:cstheme="minorHAnsi"/>
                            <w:lang w:val="nl-BE"/>
                          </w:rPr>
                          <w:t xml:space="preserve"> Stuurt en motiveert de medewerkers door het maken van duidelijke afspraken en het uitzetten van praktische regels;</w:t>
                        </w:r>
                      </w:p>
                    </w:tc>
                  </w:tr>
                  <w:tr w:rsidR="008D17E2" w:rsidRPr="00D606D7" w14:paraId="17CDE758" w14:textId="77777777" w:rsidTr="008D17E2">
                    <w:tc>
                      <w:tcPr>
                        <w:tcW w:w="2263" w:type="dxa"/>
                      </w:tcPr>
                      <w:p w14:paraId="7F91A12A" w14:textId="77777777" w:rsidR="008D17E2" w:rsidRPr="00D606D7" w:rsidRDefault="008D17E2" w:rsidP="008D17E2">
                        <w:pPr>
                          <w:rPr>
                            <w:rFonts w:asciiTheme="minorHAnsi" w:hAnsiTheme="minorHAnsi" w:cstheme="minorHAnsi"/>
                            <w:lang w:val="nl-BE"/>
                          </w:rPr>
                        </w:pPr>
                      </w:p>
                    </w:tc>
                    <w:tc>
                      <w:tcPr>
                        <w:tcW w:w="7133" w:type="dxa"/>
                      </w:tcPr>
                      <w:p w14:paraId="10E0B6B5" w14:textId="77777777" w:rsidR="008D17E2" w:rsidRPr="00D606D7" w:rsidRDefault="008D17E2" w:rsidP="008D17E2">
                        <w:pPr>
                          <w:rPr>
                            <w:rFonts w:asciiTheme="minorHAnsi" w:hAnsiTheme="minorHAnsi" w:cstheme="minorHAnsi"/>
                            <w:lang w:val="nl-BE"/>
                          </w:rPr>
                        </w:pPr>
                        <w:r w:rsidRPr="00D606D7">
                          <w:rPr>
                            <w:rFonts w:ascii="Cambria Math" w:hAnsi="Cambria Math" w:cs="Cambria Math"/>
                            <w:lang w:val="nl-BE"/>
                          </w:rPr>
                          <w:t>⦁</w:t>
                        </w:r>
                        <w:r w:rsidRPr="00D606D7">
                          <w:rPr>
                            <w:rFonts w:asciiTheme="minorHAnsi" w:hAnsiTheme="minorHAnsi" w:cstheme="minorHAnsi"/>
                            <w:lang w:val="nl-BE"/>
                          </w:rPr>
                          <w:t xml:space="preserve"> Beslist in overleg met de hiërarchisch verantwoordelijke en/of de personeelsdienst en volgens de bestaande procedures over de uitvoering van het personeelsbeleid van de dienst en adviseert hen m.b.t. aanwerving en ontslag;</w:t>
                        </w:r>
                      </w:p>
                    </w:tc>
                  </w:tr>
                  <w:tr w:rsidR="008D17E2" w:rsidRPr="00D606D7" w14:paraId="15F0AEFD" w14:textId="77777777" w:rsidTr="008D17E2">
                    <w:tc>
                      <w:tcPr>
                        <w:tcW w:w="2263" w:type="dxa"/>
                      </w:tcPr>
                      <w:p w14:paraId="5130C72D" w14:textId="77777777" w:rsidR="008D17E2" w:rsidRPr="00D606D7" w:rsidRDefault="008D17E2" w:rsidP="008D17E2">
                        <w:pPr>
                          <w:rPr>
                            <w:rFonts w:asciiTheme="minorHAnsi" w:hAnsiTheme="minorHAnsi" w:cstheme="minorHAnsi"/>
                            <w:lang w:val="nl-BE"/>
                          </w:rPr>
                        </w:pPr>
                      </w:p>
                    </w:tc>
                    <w:tc>
                      <w:tcPr>
                        <w:tcW w:w="7133" w:type="dxa"/>
                      </w:tcPr>
                      <w:p w14:paraId="5755E9A1" w14:textId="77777777" w:rsidR="008D17E2" w:rsidRPr="00D606D7" w:rsidRDefault="008D17E2" w:rsidP="008D17E2">
                        <w:pPr>
                          <w:rPr>
                            <w:rFonts w:asciiTheme="minorHAnsi" w:hAnsiTheme="minorHAnsi" w:cstheme="minorHAnsi"/>
                            <w:lang w:val="nl-BE"/>
                          </w:rPr>
                        </w:pPr>
                        <w:r w:rsidRPr="00D606D7">
                          <w:rPr>
                            <w:rFonts w:ascii="Cambria Math" w:hAnsi="Cambria Math" w:cs="Cambria Math"/>
                            <w:lang w:val="nl-BE"/>
                          </w:rPr>
                          <w:t>⦁</w:t>
                        </w:r>
                        <w:r w:rsidRPr="00D606D7">
                          <w:rPr>
                            <w:rFonts w:asciiTheme="minorHAnsi" w:hAnsiTheme="minorHAnsi" w:cstheme="minorHAnsi"/>
                            <w:lang w:val="nl-BE"/>
                          </w:rPr>
                          <w:t xml:space="preserve"> Begeleidt de medewerkers, detecteert hun opleidingsbehoeften en informeert hen over evoluties binnen het </w:t>
                        </w:r>
                        <w:proofErr w:type="spellStart"/>
                        <w:r w:rsidRPr="00D606D7">
                          <w:rPr>
                            <w:rFonts w:asciiTheme="minorHAnsi" w:hAnsiTheme="minorHAnsi" w:cstheme="minorHAnsi"/>
                            <w:lang w:val="nl-BE"/>
                          </w:rPr>
                          <w:t>vakdomein</w:t>
                        </w:r>
                        <w:proofErr w:type="spellEnd"/>
                        <w:r w:rsidRPr="00D606D7">
                          <w:rPr>
                            <w:rFonts w:asciiTheme="minorHAnsi" w:hAnsiTheme="minorHAnsi" w:cstheme="minorHAnsi"/>
                            <w:lang w:val="nl-BE"/>
                          </w:rPr>
                          <w:t>;</w:t>
                        </w:r>
                      </w:p>
                    </w:tc>
                  </w:tr>
                  <w:tr w:rsidR="008D17E2" w:rsidRPr="00D606D7" w14:paraId="33E3729F" w14:textId="77777777" w:rsidTr="008D17E2">
                    <w:tc>
                      <w:tcPr>
                        <w:tcW w:w="2263" w:type="dxa"/>
                      </w:tcPr>
                      <w:p w14:paraId="4D75F028" w14:textId="77777777" w:rsidR="008D17E2" w:rsidRPr="00D606D7" w:rsidRDefault="008D17E2" w:rsidP="008D17E2">
                        <w:pPr>
                          <w:rPr>
                            <w:rFonts w:asciiTheme="minorHAnsi" w:hAnsiTheme="minorHAnsi" w:cstheme="minorHAnsi"/>
                            <w:lang w:val="nl-BE"/>
                          </w:rPr>
                        </w:pPr>
                      </w:p>
                    </w:tc>
                    <w:tc>
                      <w:tcPr>
                        <w:tcW w:w="7133" w:type="dxa"/>
                      </w:tcPr>
                      <w:p w14:paraId="408B1CFA" w14:textId="77777777" w:rsidR="008D17E2" w:rsidRPr="00D606D7" w:rsidRDefault="008D17E2" w:rsidP="008D17E2">
                        <w:pPr>
                          <w:rPr>
                            <w:rFonts w:asciiTheme="minorHAnsi" w:hAnsiTheme="minorHAnsi" w:cstheme="minorHAnsi"/>
                            <w:lang w:val="nl-BE"/>
                          </w:rPr>
                        </w:pPr>
                        <w:r w:rsidRPr="00D606D7">
                          <w:rPr>
                            <w:rFonts w:ascii="Cambria Math" w:hAnsi="Cambria Math" w:cs="Cambria Math"/>
                            <w:lang w:val="nl-BE"/>
                          </w:rPr>
                          <w:t>⦁</w:t>
                        </w:r>
                        <w:r w:rsidRPr="00D606D7">
                          <w:rPr>
                            <w:rFonts w:asciiTheme="minorHAnsi" w:hAnsiTheme="minorHAnsi" w:cstheme="minorHAnsi"/>
                            <w:lang w:val="nl-BE"/>
                          </w:rPr>
                          <w:t xml:space="preserve"> Verzekert de opvolging van de aan het personeel van de dienst toegewezen opdrachten;</w:t>
                        </w:r>
                      </w:p>
                    </w:tc>
                  </w:tr>
                  <w:tr w:rsidR="008D17E2" w:rsidRPr="00D606D7" w14:paraId="045BB7BC" w14:textId="77777777" w:rsidTr="008D17E2">
                    <w:tc>
                      <w:tcPr>
                        <w:tcW w:w="2263" w:type="dxa"/>
                      </w:tcPr>
                      <w:p w14:paraId="37B10266" w14:textId="77777777" w:rsidR="008D17E2" w:rsidRPr="00D606D7" w:rsidRDefault="008D17E2" w:rsidP="008D17E2">
                        <w:pPr>
                          <w:rPr>
                            <w:rFonts w:asciiTheme="minorHAnsi" w:hAnsiTheme="minorHAnsi" w:cstheme="minorHAnsi"/>
                            <w:lang w:val="nl-BE"/>
                          </w:rPr>
                        </w:pPr>
                      </w:p>
                    </w:tc>
                    <w:tc>
                      <w:tcPr>
                        <w:tcW w:w="7133" w:type="dxa"/>
                      </w:tcPr>
                      <w:p w14:paraId="1CB5C538" w14:textId="77777777" w:rsidR="008D17E2" w:rsidRPr="00D606D7" w:rsidRDefault="008D17E2" w:rsidP="008D17E2">
                        <w:pPr>
                          <w:rPr>
                            <w:rFonts w:asciiTheme="minorHAnsi" w:hAnsiTheme="minorHAnsi" w:cstheme="minorHAnsi"/>
                            <w:lang w:val="nl-BE"/>
                          </w:rPr>
                        </w:pPr>
                        <w:r w:rsidRPr="00D606D7">
                          <w:rPr>
                            <w:rFonts w:ascii="Cambria Math" w:hAnsi="Cambria Math" w:cs="Cambria Math"/>
                            <w:lang w:val="nl-BE"/>
                          </w:rPr>
                          <w:t>⦁</w:t>
                        </w:r>
                        <w:r w:rsidRPr="00D606D7">
                          <w:rPr>
                            <w:rFonts w:asciiTheme="minorHAnsi" w:hAnsiTheme="minorHAnsi" w:cstheme="minorHAnsi"/>
                            <w:lang w:val="nl-BE"/>
                          </w:rPr>
                          <w:t xml:space="preserve"> Organiseert en leidt de dienstvergaderingen</w:t>
                        </w:r>
                      </w:p>
                    </w:tc>
                  </w:tr>
                  <w:tr w:rsidR="008D17E2" w:rsidRPr="00D606D7" w14:paraId="1543F00E" w14:textId="77777777" w:rsidTr="008D17E2">
                    <w:tc>
                      <w:tcPr>
                        <w:tcW w:w="2263" w:type="dxa"/>
                      </w:tcPr>
                      <w:p w14:paraId="4DA45839" w14:textId="77777777" w:rsidR="008D17E2" w:rsidRPr="00D606D7" w:rsidRDefault="008D17E2" w:rsidP="008D17E2">
                        <w:pPr>
                          <w:rPr>
                            <w:rFonts w:asciiTheme="minorHAnsi" w:hAnsiTheme="minorHAnsi" w:cstheme="minorHAnsi"/>
                            <w:lang w:val="nl-BE"/>
                          </w:rPr>
                        </w:pPr>
                      </w:p>
                    </w:tc>
                    <w:tc>
                      <w:tcPr>
                        <w:tcW w:w="7133" w:type="dxa"/>
                      </w:tcPr>
                      <w:p w14:paraId="34D97400" w14:textId="77777777" w:rsidR="008D17E2" w:rsidRPr="00D606D7" w:rsidRDefault="008D17E2" w:rsidP="008D17E2">
                        <w:pPr>
                          <w:rPr>
                            <w:rFonts w:asciiTheme="minorHAnsi" w:hAnsiTheme="minorHAnsi" w:cstheme="minorHAnsi"/>
                            <w:lang w:val="nl-BE"/>
                          </w:rPr>
                        </w:pPr>
                      </w:p>
                    </w:tc>
                  </w:tr>
                  <w:tr w:rsidR="008D17E2" w:rsidRPr="00D606D7" w14:paraId="62BD4054" w14:textId="77777777" w:rsidTr="008D17E2">
                    <w:tc>
                      <w:tcPr>
                        <w:tcW w:w="2263" w:type="dxa"/>
                      </w:tcPr>
                      <w:p w14:paraId="6A5D0A92" w14:textId="77777777" w:rsidR="008D17E2" w:rsidRPr="00D606D7" w:rsidRDefault="008D17E2" w:rsidP="008D17E2">
                        <w:pPr>
                          <w:rPr>
                            <w:rFonts w:asciiTheme="minorHAnsi" w:hAnsiTheme="minorHAnsi" w:cstheme="minorHAnsi"/>
                            <w:lang w:val="nl-BE"/>
                          </w:rPr>
                        </w:pPr>
                        <w:r w:rsidRPr="00D606D7">
                          <w:rPr>
                            <w:rFonts w:asciiTheme="minorHAnsi" w:hAnsiTheme="minorHAnsi" w:cstheme="minorHAnsi"/>
                            <w:lang w:val="nl-BE"/>
                          </w:rPr>
                          <w:t xml:space="preserve">Beheren van de psychologische dienst vanuit een </w:t>
                        </w:r>
                      </w:p>
                      <w:p w14:paraId="0E6B79CE" w14:textId="77777777" w:rsidR="008D17E2" w:rsidRPr="00D606D7" w:rsidRDefault="008D17E2" w:rsidP="008D17E2">
                        <w:pPr>
                          <w:rPr>
                            <w:rFonts w:asciiTheme="minorHAnsi" w:hAnsiTheme="minorHAnsi" w:cstheme="minorHAnsi"/>
                            <w:lang w:val="nl-BE"/>
                          </w:rPr>
                        </w:pPr>
                        <w:r w:rsidRPr="00D606D7">
                          <w:rPr>
                            <w:rFonts w:asciiTheme="minorHAnsi" w:hAnsiTheme="minorHAnsi" w:cstheme="minorHAnsi"/>
                            <w:lang w:val="nl-BE"/>
                          </w:rPr>
                          <w:t>operationeel en financieel oogpunt</w:t>
                        </w:r>
                      </w:p>
                    </w:tc>
                    <w:tc>
                      <w:tcPr>
                        <w:tcW w:w="7133" w:type="dxa"/>
                      </w:tcPr>
                      <w:p w14:paraId="4C2C837D" w14:textId="029CC31F" w:rsidR="008D17E2" w:rsidRPr="00D606D7" w:rsidRDefault="008D17E2" w:rsidP="008D17E2">
                        <w:pPr>
                          <w:rPr>
                            <w:rFonts w:asciiTheme="minorHAnsi" w:hAnsiTheme="minorHAnsi" w:cstheme="minorHAnsi"/>
                            <w:lang w:val="nl-BE"/>
                          </w:rPr>
                        </w:pPr>
                        <w:r w:rsidRPr="00D606D7">
                          <w:rPr>
                            <w:rFonts w:ascii="Cambria Math" w:hAnsi="Cambria Math" w:cs="Cambria Math"/>
                            <w:lang w:val="nl-BE"/>
                          </w:rPr>
                          <w:t>⦁</w:t>
                        </w:r>
                        <w:r w:rsidRPr="00D606D7">
                          <w:rPr>
                            <w:rFonts w:asciiTheme="minorHAnsi" w:hAnsiTheme="minorHAnsi" w:cstheme="minorHAnsi"/>
                            <w:lang w:val="nl-BE"/>
                          </w:rPr>
                          <w:t xml:space="preserve"> Organiseert de dienst, stelt de functioneringsprocedures op punt (met inbegrip van de toewijzing van diagnostische en therapeutische uren/dienst) en waakt erover dat deze gerespecteerd worden.   Maakt afspraken met de verschillende diensten over de ingeschatte nood aan psychologi</w:t>
                        </w:r>
                        <w:r>
                          <w:rPr>
                            <w:rFonts w:asciiTheme="minorHAnsi" w:hAnsiTheme="minorHAnsi" w:cstheme="minorHAnsi"/>
                            <w:lang w:val="nl-BE"/>
                          </w:rPr>
                          <w:t>s</w:t>
                        </w:r>
                        <w:r w:rsidRPr="00D606D7">
                          <w:rPr>
                            <w:rFonts w:asciiTheme="minorHAnsi" w:hAnsiTheme="minorHAnsi" w:cstheme="minorHAnsi"/>
                            <w:lang w:val="nl-BE"/>
                          </w:rPr>
                          <w:t>che dienstverlening;</w:t>
                        </w:r>
                      </w:p>
                    </w:tc>
                  </w:tr>
                  <w:tr w:rsidR="008D17E2" w:rsidRPr="00D606D7" w14:paraId="71F4A5D6" w14:textId="77777777" w:rsidTr="008D17E2">
                    <w:tc>
                      <w:tcPr>
                        <w:tcW w:w="2263" w:type="dxa"/>
                      </w:tcPr>
                      <w:p w14:paraId="1159C244" w14:textId="77777777" w:rsidR="008D17E2" w:rsidRPr="00D606D7" w:rsidRDefault="008D17E2" w:rsidP="008D17E2">
                        <w:pPr>
                          <w:rPr>
                            <w:rFonts w:asciiTheme="minorHAnsi" w:hAnsiTheme="minorHAnsi" w:cstheme="minorHAnsi"/>
                            <w:lang w:val="nl-BE"/>
                          </w:rPr>
                        </w:pPr>
                      </w:p>
                    </w:tc>
                    <w:tc>
                      <w:tcPr>
                        <w:tcW w:w="7133" w:type="dxa"/>
                      </w:tcPr>
                      <w:p w14:paraId="7B150F30" w14:textId="08716307" w:rsidR="008D17E2" w:rsidRPr="00D606D7" w:rsidRDefault="008D17E2" w:rsidP="00B07572">
                        <w:pPr>
                          <w:rPr>
                            <w:rFonts w:asciiTheme="minorHAnsi" w:hAnsiTheme="minorHAnsi" w:cstheme="minorHAnsi"/>
                            <w:lang w:val="nl-BE"/>
                          </w:rPr>
                        </w:pPr>
                        <w:r w:rsidRPr="00D606D7">
                          <w:rPr>
                            <w:rFonts w:ascii="Cambria Math" w:hAnsi="Cambria Math" w:cs="Cambria Math"/>
                            <w:lang w:val="nl-BE"/>
                          </w:rPr>
                          <w:t>⦁</w:t>
                        </w:r>
                        <w:r w:rsidRPr="00D606D7">
                          <w:rPr>
                            <w:rFonts w:asciiTheme="minorHAnsi" w:hAnsiTheme="minorHAnsi" w:cstheme="minorHAnsi"/>
                            <w:lang w:val="nl-BE"/>
                          </w:rPr>
                          <w:t xml:space="preserve"> Neemt deel aan diverse bestaande comités binnen de instelling en overlegt met al het medisch, verpleegkundig en paramedisch personeel teneinde een adequate</w:t>
                        </w:r>
                        <w:r w:rsidR="00B07572">
                          <w:rPr>
                            <w:rFonts w:asciiTheme="minorHAnsi" w:hAnsiTheme="minorHAnsi" w:cstheme="minorHAnsi"/>
                            <w:lang w:val="nl-BE"/>
                          </w:rPr>
                          <w:t xml:space="preserve"> </w:t>
                        </w:r>
                        <w:r w:rsidRPr="00D606D7">
                          <w:rPr>
                            <w:rFonts w:asciiTheme="minorHAnsi" w:hAnsiTheme="minorHAnsi" w:cstheme="minorHAnsi"/>
                            <w:lang w:val="nl-BE"/>
                          </w:rPr>
                          <w:t>samenwerking op punt te stellen;</w:t>
                        </w:r>
                      </w:p>
                    </w:tc>
                  </w:tr>
                  <w:tr w:rsidR="008D17E2" w:rsidRPr="00D606D7" w14:paraId="36CEDFCF" w14:textId="77777777" w:rsidTr="008D17E2">
                    <w:tc>
                      <w:tcPr>
                        <w:tcW w:w="2263" w:type="dxa"/>
                      </w:tcPr>
                      <w:p w14:paraId="518AF741" w14:textId="77777777" w:rsidR="008D17E2" w:rsidRPr="00D606D7" w:rsidRDefault="008D17E2" w:rsidP="008D17E2">
                        <w:pPr>
                          <w:rPr>
                            <w:rFonts w:asciiTheme="minorHAnsi" w:hAnsiTheme="minorHAnsi" w:cstheme="minorHAnsi"/>
                            <w:lang w:val="nl-BE"/>
                          </w:rPr>
                        </w:pPr>
                      </w:p>
                    </w:tc>
                    <w:tc>
                      <w:tcPr>
                        <w:tcW w:w="7133" w:type="dxa"/>
                      </w:tcPr>
                      <w:p w14:paraId="5B3C63D6" w14:textId="77777777" w:rsidR="008D17E2" w:rsidRPr="00D606D7" w:rsidRDefault="008D17E2" w:rsidP="008D17E2">
                        <w:pPr>
                          <w:rPr>
                            <w:rFonts w:asciiTheme="minorHAnsi" w:hAnsiTheme="minorHAnsi" w:cstheme="minorHAnsi"/>
                            <w:lang w:val="nl-BE"/>
                          </w:rPr>
                        </w:pPr>
                        <w:r w:rsidRPr="00D606D7">
                          <w:rPr>
                            <w:rFonts w:ascii="Cambria Math" w:hAnsi="Cambria Math" w:cs="Cambria Math"/>
                            <w:lang w:val="nl-BE"/>
                          </w:rPr>
                          <w:t>⦁</w:t>
                        </w:r>
                        <w:r w:rsidRPr="00D606D7">
                          <w:rPr>
                            <w:rFonts w:asciiTheme="minorHAnsi" w:hAnsiTheme="minorHAnsi" w:cstheme="minorHAnsi"/>
                            <w:lang w:val="nl-BE"/>
                          </w:rPr>
                          <w:t xml:space="preserve"> Onderhandelt met de firma’s voor de levering van diagnostisch en therapeutisch materiaal, psychofysiologische toestellen, geïnformatiseerde systemen voor </w:t>
                        </w:r>
                        <w:proofErr w:type="spellStart"/>
                        <w:r w:rsidRPr="00D606D7">
                          <w:rPr>
                            <w:rFonts w:asciiTheme="minorHAnsi" w:hAnsiTheme="minorHAnsi" w:cstheme="minorHAnsi"/>
                            <w:lang w:val="nl-BE"/>
                          </w:rPr>
                          <w:t>testing</w:t>
                        </w:r>
                        <w:proofErr w:type="spellEnd"/>
                        <w:r w:rsidRPr="00D606D7">
                          <w:rPr>
                            <w:rFonts w:asciiTheme="minorHAnsi" w:hAnsiTheme="minorHAnsi" w:cstheme="minorHAnsi"/>
                            <w:lang w:val="nl-BE"/>
                          </w:rPr>
                          <w:t>, de verstrekkers van opleidingen;</w:t>
                        </w:r>
                      </w:p>
                    </w:tc>
                  </w:tr>
                  <w:tr w:rsidR="008D17E2" w:rsidRPr="00D606D7" w14:paraId="4C037902" w14:textId="77777777" w:rsidTr="008D17E2">
                    <w:tc>
                      <w:tcPr>
                        <w:tcW w:w="2263" w:type="dxa"/>
                      </w:tcPr>
                      <w:p w14:paraId="396CE496" w14:textId="77777777" w:rsidR="008D17E2" w:rsidRPr="00D606D7" w:rsidRDefault="008D17E2" w:rsidP="008D17E2">
                        <w:pPr>
                          <w:rPr>
                            <w:rFonts w:asciiTheme="minorHAnsi" w:hAnsiTheme="minorHAnsi" w:cstheme="minorHAnsi"/>
                            <w:lang w:val="nl-BE"/>
                          </w:rPr>
                        </w:pPr>
                      </w:p>
                    </w:tc>
                    <w:tc>
                      <w:tcPr>
                        <w:tcW w:w="7133" w:type="dxa"/>
                      </w:tcPr>
                      <w:p w14:paraId="218A26E9" w14:textId="77777777" w:rsidR="008D17E2" w:rsidRPr="00D606D7" w:rsidRDefault="008D17E2" w:rsidP="008D17E2">
                        <w:pPr>
                          <w:rPr>
                            <w:rFonts w:asciiTheme="minorHAnsi" w:hAnsiTheme="minorHAnsi" w:cstheme="minorHAnsi"/>
                            <w:lang w:val="nl-BE"/>
                          </w:rPr>
                        </w:pPr>
                        <w:r w:rsidRPr="00D606D7">
                          <w:rPr>
                            <w:rFonts w:ascii="Cambria Math" w:hAnsi="Cambria Math" w:cs="Cambria Math"/>
                            <w:lang w:val="nl-BE"/>
                          </w:rPr>
                          <w:t>⦁</w:t>
                        </w:r>
                        <w:r w:rsidRPr="00D606D7">
                          <w:rPr>
                            <w:rFonts w:asciiTheme="minorHAnsi" w:hAnsiTheme="minorHAnsi" w:cstheme="minorHAnsi"/>
                            <w:lang w:val="nl-BE"/>
                          </w:rPr>
                          <w:t xml:space="preserve"> Organiseert en valideert de diverse zorgprotocollen van de dienst, bewaakt de deontologische afspraken, ziet toe op de </w:t>
                        </w:r>
                        <w:proofErr w:type="spellStart"/>
                        <w:r w:rsidRPr="00D606D7">
                          <w:rPr>
                            <w:rFonts w:asciiTheme="minorHAnsi" w:hAnsiTheme="minorHAnsi" w:cstheme="minorHAnsi"/>
                            <w:lang w:val="nl-BE"/>
                          </w:rPr>
                          <w:t>ziekenhuisbrede</w:t>
                        </w:r>
                        <w:proofErr w:type="spellEnd"/>
                        <w:r w:rsidRPr="00D606D7">
                          <w:rPr>
                            <w:rFonts w:asciiTheme="minorHAnsi" w:hAnsiTheme="minorHAnsi" w:cstheme="minorHAnsi"/>
                            <w:lang w:val="nl-BE"/>
                          </w:rPr>
                          <w:t xml:space="preserve"> </w:t>
                        </w:r>
                        <w:proofErr w:type="spellStart"/>
                        <w:r w:rsidRPr="00D606D7">
                          <w:rPr>
                            <w:rFonts w:asciiTheme="minorHAnsi" w:hAnsiTheme="minorHAnsi" w:cstheme="minorHAnsi"/>
                            <w:lang w:val="nl-BE"/>
                          </w:rPr>
                          <w:t>burnout</w:t>
                        </w:r>
                        <w:proofErr w:type="spellEnd"/>
                        <w:r w:rsidRPr="00D606D7">
                          <w:rPr>
                            <w:rFonts w:asciiTheme="minorHAnsi" w:hAnsiTheme="minorHAnsi" w:cstheme="minorHAnsi"/>
                            <w:lang w:val="nl-BE"/>
                          </w:rPr>
                          <w:t>-, agressie) en suïcidepreventie, ….;</w:t>
                        </w:r>
                      </w:p>
                    </w:tc>
                  </w:tr>
                  <w:tr w:rsidR="008D17E2" w:rsidRPr="00D606D7" w14:paraId="47897315" w14:textId="77777777" w:rsidTr="008D17E2">
                    <w:tc>
                      <w:tcPr>
                        <w:tcW w:w="2263" w:type="dxa"/>
                      </w:tcPr>
                      <w:p w14:paraId="3C461CB1" w14:textId="77777777" w:rsidR="008D17E2" w:rsidRPr="00D606D7" w:rsidRDefault="008D17E2" w:rsidP="008D17E2">
                        <w:pPr>
                          <w:rPr>
                            <w:rFonts w:asciiTheme="minorHAnsi" w:hAnsiTheme="minorHAnsi" w:cstheme="minorHAnsi"/>
                            <w:lang w:val="nl-BE"/>
                          </w:rPr>
                        </w:pPr>
                      </w:p>
                    </w:tc>
                    <w:tc>
                      <w:tcPr>
                        <w:tcW w:w="7133" w:type="dxa"/>
                      </w:tcPr>
                      <w:p w14:paraId="68C77968" w14:textId="77777777" w:rsidR="008D17E2" w:rsidRPr="00D606D7" w:rsidRDefault="008D17E2" w:rsidP="008D17E2">
                        <w:pPr>
                          <w:rPr>
                            <w:rFonts w:asciiTheme="minorHAnsi" w:hAnsiTheme="minorHAnsi" w:cstheme="minorHAnsi"/>
                            <w:lang w:val="nl-BE"/>
                          </w:rPr>
                        </w:pPr>
                        <w:r w:rsidRPr="00D606D7">
                          <w:rPr>
                            <w:rFonts w:ascii="Cambria Math" w:hAnsi="Cambria Math" w:cs="Cambria Math"/>
                            <w:lang w:val="nl-BE"/>
                          </w:rPr>
                          <w:t>⦁</w:t>
                        </w:r>
                        <w:r w:rsidRPr="00D606D7">
                          <w:rPr>
                            <w:rFonts w:asciiTheme="minorHAnsi" w:hAnsiTheme="minorHAnsi" w:cstheme="minorHAnsi"/>
                            <w:lang w:val="nl-BE"/>
                          </w:rPr>
                          <w:t xml:space="preserve"> Analyseert de balansen en geeft de nodige uitleg, stelt de investeringsbudgetten op betreffende lokalen, materiaal en personeel van de psychologische dienst(en);</w:t>
                        </w:r>
                      </w:p>
                    </w:tc>
                  </w:tr>
                  <w:tr w:rsidR="008D17E2" w:rsidRPr="00D606D7" w14:paraId="720DE1FD" w14:textId="77777777" w:rsidTr="008D17E2">
                    <w:tc>
                      <w:tcPr>
                        <w:tcW w:w="2263" w:type="dxa"/>
                      </w:tcPr>
                      <w:p w14:paraId="7F10C078" w14:textId="77777777" w:rsidR="008D17E2" w:rsidRPr="00D606D7" w:rsidRDefault="008D17E2" w:rsidP="008D17E2">
                        <w:pPr>
                          <w:rPr>
                            <w:rFonts w:asciiTheme="minorHAnsi" w:hAnsiTheme="minorHAnsi" w:cstheme="minorHAnsi"/>
                            <w:lang w:val="nl-BE"/>
                          </w:rPr>
                        </w:pPr>
                      </w:p>
                    </w:tc>
                    <w:tc>
                      <w:tcPr>
                        <w:tcW w:w="7133" w:type="dxa"/>
                      </w:tcPr>
                      <w:p w14:paraId="40B4C59D" w14:textId="77777777" w:rsidR="008D17E2" w:rsidRPr="00D606D7" w:rsidRDefault="008D17E2" w:rsidP="008D17E2">
                        <w:pPr>
                          <w:rPr>
                            <w:rFonts w:asciiTheme="minorHAnsi" w:hAnsiTheme="minorHAnsi" w:cstheme="minorHAnsi"/>
                            <w:lang w:val="nl-BE"/>
                          </w:rPr>
                        </w:pPr>
                      </w:p>
                    </w:tc>
                  </w:tr>
                  <w:tr w:rsidR="008D17E2" w:rsidRPr="00D606D7" w14:paraId="15DD49BC" w14:textId="77777777" w:rsidTr="008D17E2">
                    <w:tc>
                      <w:tcPr>
                        <w:tcW w:w="2263" w:type="dxa"/>
                      </w:tcPr>
                      <w:p w14:paraId="19A38B77" w14:textId="77777777" w:rsidR="008D17E2" w:rsidRPr="00D606D7" w:rsidRDefault="008D17E2" w:rsidP="008D17E2">
                        <w:pPr>
                          <w:rPr>
                            <w:rFonts w:asciiTheme="minorHAnsi" w:hAnsiTheme="minorHAnsi" w:cstheme="minorHAnsi"/>
                            <w:lang w:val="nl-BE"/>
                          </w:rPr>
                        </w:pPr>
                        <w:r w:rsidRPr="00D606D7">
                          <w:rPr>
                            <w:rFonts w:asciiTheme="minorHAnsi" w:hAnsiTheme="minorHAnsi" w:cstheme="minorHAnsi"/>
                            <w:lang w:val="nl-BE"/>
                          </w:rPr>
                          <w:t>Criteria</w:t>
                        </w:r>
                      </w:p>
                    </w:tc>
                    <w:tc>
                      <w:tcPr>
                        <w:tcW w:w="7133" w:type="dxa"/>
                      </w:tcPr>
                      <w:p w14:paraId="322A2514" w14:textId="77777777" w:rsidR="008D17E2" w:rsidRPr="00D606D7" w:rsidRDefault="008D17E2" w:rsidP="008D17E2">
                        <w:pPr>
                          <w:rPr>
                            <w:rFonts w:asciiTheme="minorHAnsi" w:hAnsiTheme="minorHAnsi" w:cstheme="minorHAnsi"/>
                            <w:lang w:val="nl-BE"/>
                          </w:rPr>
                        </w:pPr>
                      </w:p>
                    </w:tc>
                  </w:tr>
                  <w:tr w:rsidR="008D17E2" w:rsidRPr="00D606D7" w14:paraId="6D28351C" w14:textId="77777777" w:rsidTr="008D17E2">
                    <w:tc>
                      <w:tcPr>
                        <w:tcW w:w="2263" w:type="dxa"/>
                      </w:tcPr>
                      <w:p w14:paraId="65626020" w14:textId="77777777" w:rsidR="008D17E2" w:rsidRPr="00D606D7" w:rsidRDefault="008D17E2" w:rsidP="008D17E2">
                        <w:pPr>
                          <w:rPr>
                            <w:rFonts w:asciiTheme="minorHAnsi" w:hAnsiTheme="minorHAnsi" w:cstheme="minorHAnsi"/>
                            <w:lang w:val="nl-BE"/>
                          </w:rPr>
                        </w:pPr>
                      </w:p>
                    </w:tc>
                    <w:tc>
                      <w:tcPr>
                        <w:tcW w:w="7133" w:type="dxa"/>
                      </w:tcPr>
                      <w:p w14:paraId="0A0E99A0" w14:textId="77777777" w:rsidR="008D17E2" w:rsidRPr="00D606D7" w:rsidRDefault="008D17E2" w:rsidP="008D17E2">
                        <w:pPr>
                          <w:rPr>
                            <w:rFonts w:asciiTheme="minorHAnsi" w:hAnsiTheme="minorHAnsi" w:cstheme="minorHAnsi"/>
                            <w:lang w:val="nl-BE"/>
                          </w:rPr>
                        </w:pPr>
                      </w:p>
                    </w:tc>
                  </w:tr>
                  <w:tr w:rsidR="008D17E2" w:rsidRPr="00D606D7" w14:paraId="374A33DA" w14:textId="77777777" w:rsidTr="008D17E2">
                    <w:tc>
                      <w:tcPr>
                        <w:tcW w:w="2263" w:type="dxa"/>
                      </w:tcPr>
                      <w:p w14:paraId="3A8A76E5" w14:textId="77777777" w:rsidR="008D17E2" w:rsidRPr="00D606D7" w:rsidRDefault="008D17E2" w:rsidP="008D17E2">
                        <w:pPr>
                          <w:rPr>
                            <w:rFonts w:asciiTheme="minorHAnsi" w:hAnsiTheme="minorHAnsi" w:cstheme="minorHAnsi"/>
                            <w:lang w:val="nl-BE"/>
                          </w:rPr>
                        </w:pPr>
                        <w:r w:rsidRPr="00D606D7">
                          <w:rPr>
                            <w:rFonts w:asciiTheme="minorHAnsi" w:hAnsiTheme="minorHAnsi" w:cstheme="minorHAnsi"/>
                            <w:lang w:val="nl-BE"/>
                          </w:rPr>
                          <w:t>Kennis en kunde</w:t>
                        </w:r>
                      </w:p>
                    </w:tc>
                    <w:tc>
                      <w:tcPr>
                        <w:tcW w:w="7133" w:type="dxa"/>
                      </w:tcPr>
                      <w:p w14:paraId="6D00159E" w14:textId="77777777" w:rsidR="008D17E2" w:rsidRPr="00D606D7" w:rsidRDefault="008D17E2" w:rsidP="008D17E2">
                        <w:pPr>
                          <w:rPr>
                            <w:rFonts w:asciiTheme="minorHAnsi" w:hAnsiTheme="minorHAnsi" w:cstheme="minorHAnsi"/>
                            <w:lang w:val="nl-BE"/>
                          </w:rPr>
                        </w:pPr>
                        <w:r w:rsidRPr="00D606D7">
                          <w:rPr>
                            <w:rFonts w:ascii="Cambria Math" w:hAnsi="Cambria Math" w:cs="Cambria Math"/>
                            <w:lang w:val="nl-BE"/>
                          </w:rPr>
                          <w:t>⦁</w:t>
                        </w:r>
                        <w:r w:rsidRPr="00D606D7">
                          <w:rPr>
                            <w:rFonts w:asciiTheme="minorHAnsi" w:hAnsiTheme="minorHAnsi" w:cstheme="minorHAnsi"/>
                            <w:lang w:val="nl-BE"/>
                          </w:rPr>
                          <w:t xml:space="preserve"> Opleiding conform de wettelijke vereisten van toepassing voor de uitoefening van de functie;</w:t>
                        </w:r>
                      </w:p>
                    </w:tc>
                  </w:tr>
                  <w:tr w:rsidR="008D17E2" w:rsidRPr="00D606D7" w14:paraId="3C181001" w14:textId="77777777" w:rsidTr="008D17E2">
                    <w:tc>
                      <w:tcPr>
                        <w:tcW w:w="2263" w:type="dxa"/>
                      </w:tcPr>
                      <w:p w14:paraId="34B409F0" w14:textId="77777777" w:rsidR="008D17E2" w:rsidRPr="00D606D7" w:rsidRDefault="008D17E2" w:rsidP="008D17E2">
                        <w:pPr>
                          <w:rPr>
                            <w:rFonts w:asciiTheme="minorHAnsi" w:hAnsiTheme="minorHAnsi" w:cstheme="minorHAnsi"/>
                            <w:lang w:val="nl-BE"/>
                          </w:rPr>
                        </w:pPr>
                      </w:p>
                    </w:tc>
                    <w:tc>
                      <w:tcPr>
                        <w:tcW w:w="7133" w:type="dxa"/>
                      </w:tcPr>
                      <w:p w14:paraId="79EE0A8F" w14:textId="77777777" w:rsidR="008D17E2" w:rsidRPr="00D606D7" w:rsidRDefault="008D17E2" w:rsidP="008D17E2">
                        <w:pPr>
                          <w:rPr>
                            <w:rFonts w:asciiTheme="minorHAnsi" w:hAnsiTheme="minorHAnsi" w:cstheme="minorHAnsi"/>
                            <w:lang w:val="nl-BE"/>
                          </w:rPr>
                        </w:pPr>
                        <w:r w:rsidRPr="00D606D7">
                          <w:rPr>
                            <w:rFonts w:ascii="Cambria Math" w:hAnsi="Cambria Math" w:cs="Cambria Math"/>
                            <w:lang w:val="nl-BE"/>
                          </w:rPr>
                          <w:t>⦁</w:t>
                        </w:r>
                        <w:r w:rsidRPr="00D606D7">
                          <w:rPr>
                            <w:rFonts w:asciiTheme="minorHAnsi" w:hAnsiTheme="minorHAnsi" w:cstheme="minorHAnsi"/>
                            <w:lang w:val="nl-BE"/>
                          </w:rPr>
                          <w:t xml:space="preserve"> Houdt zich op de hoogte van de nieuwe diagnostische en therapeutische middelen evenals van de veranderingen in de wettelijke procedures en voorschriften;</w:t>
                        </w:r>
                      </w:p>
                    </w:tc>
                  </w:tr>
                  <w:tr w:rsidR="008D17E2" w:rsidRPr="00D606D7" w14:paraId="5B16CDD9" w14:textId="77777777" w:rsidTr="008D17E2">
                    <w:tc>
                      <w:tcPr>
                        <w:tcW w:w="2263" w:type="dxa"/>
                      </w:tcPr>
                      <w:p w14:paraId="022ABA2D" w14:textId="77777777" w:rsidR="008D17E2" w:rsidRPr="00D606D7" w:rsidRDefault="008D17E2" w:rsidP="008D17E2">
                        <w:pPr>
                          <w:rPr>
                            <w:rFonts w:asciiTheme="minorHAnsi" w:hAnsiTheme="minorHAnsi" w:cstheme="minorHAnsi"/>
                            <w:lang w:val="nl-BE"/>
                          </w:rPr>
                        </w:pPr>
                      </w:p>
                    </w:tc>
                    <w:tc>
                      <w:tcPr>
                        <w:tcW w:w="7133" w:type="dxa"/>
                      </w:tcPr>
                      <w:p w14:paraId="3C351296" w14:textId="77777777" w:rsidR="008D17E2" w:rsidRPr="00D606D7" w:rsidRDefault="008D17E2" w:rsidP="008D17E2">
                        <w:pPr>
                          <w:rPr>
                            <w:rFonts w:asciiTheme="minorHAnsi" w:hAnsiTheme="minorHAnsi" w:cstheme="minorHAnsi"/>
                            <w:lang w:val="nl-BE"/>
                          </w:rPr>
                        </w:pPr>
                        <w:r w:rsidRPr="00D606D7">
                          <w:rPr>
                            <w:rFonts w:asciiTheme="minorHAnsi" w:hAnsiTheme="minorHAnsi" w:cstheme="minorHAnsi"/>
                            <w:lang w:val="nl-BE"/>
                          </w:rPr>
                          <w:t>Inwerktijd 1 à 3 jaar</w:t>
                        </w:r>
                      </w:p>
                    </w:tc>
                  </w:tr>
                  <w:tr w:rsidR="008D17E2" w:rsidRPr="00D606D7" w14:paraId="70A9E8D7" w14:textId="77777777" w:rsidTr="008D17E2">
                    <w:tc>
                      <w:tcPr>
                        <w:tcW w:w="2263" w:type="dxa"/>
                      </w:tcPr>
                      <w:p w14:paraId="14E3E802" w14:textId="77777777" w:rsidR="008D17E2" w:rsidRPr="00D606D7" w:rsidRDefault="008D17E2" w:rsidP="008D17E2">
                        <w:pPr>
                          <w:rPr>
                            <w:rFonts w:asciiTheme="minorHAnsi" w:hAnsiTheme="minorHAnsi" w:cstheme="minorHAnsi"/>
                            <w:lang w:val="nl-BE"/>
                          </w:rPr>
                        </w:pPr>
                        <w:r w:rsidRPr="00D606D7">
                          <w:rPr>
                            <w:rFonts w:asciiTheme="minorHAnsi" w:hAnsiTheme="minorHAnsi" w:cstheme="minorHAnsi"/>
                            <w:lang w:val="nl-BE"/>
                          </w:rPr>
                          <w:t>Leiding geven</w:t>
                        </w:r>
                      </w:p>
                    </w:tc>
                    <w:tc>
                      <w:tcPr>
                        <w:tcW w:w="7133" w:type="dxa"/>
                      </w:tcPr>
                      <w:p w14:paraId="064856F8" w14:textId="77777777" w:rsidR="008D17E2" w:rsidRPr="00D606D7" w:rsidRDefault="008D17E2" w:rsidP="008D17E2">
                        <w:pPr>
                          <w:rPr>
                            <w:rFonts w:asciiTheme="minorHAnsi" w:hAnsiTheme="minorHAnsi" w:cstheme="minorHAnsi"/>
                            <w:lang w:val="nl-BE"/>
                          </w:rPr>
                        </w:pPr>
                        <w:r w:rsidRPr="00D606D7">
                          <w:rPr>
                            <w:rFonts w:ascii="Cambria Math" w:hAnsi="Cambria Math" w:cs="Cambria Math"/>
                            <w:lang w:val="nl-BE"/>
                          </w:rPr>
                          <w:t>⦁</w:t>
                        </w:r>
                        <w:r w:rsidRPr="00D606D7">
                          <w:rPr>
                            <w:rFonts w:asciiTheme="minorHAnsi" w:hAnsiTheme="minorHAnsi" w:cstheme="minorHAnsi"/>
                            <w:lang w:val="nl-BE"/>
                          </w:rPr>
                          <w:t xml:space="preserve"> Hiërarchisch leidinggeven:</w:t>
                        </w:r>
                      </w:p>
                      <w:p w14:paraId="5FF9ACED" w14:textId="77777777" w:rsidR="003D03AD" w:rsidRDefault="008D17E2" w:rsidP="008D17E2">
                        <w:pPr>
                          <w:rPr>
                            <w:rFonts w:asciiTheme="minorHAnsi" w:hAnsiTheme="minorHAnsi" w:cstheme="minorHAnsi"/>
                            <w:lang w:val="nl-BE"/>
                          </w:rPr>
                        </w:pPr>
                        <w:r w:rsidRPr="00D606D7">
                          <w:rPr>
                            <w:rFonts w:asciiTheme="minorHAnsi" w:hAnsiTheme="minorHAnsi" w:cstheme="minorHAnsi"/>
                            <w:lang w:val="nl-BE"/>
                          </w:rPr>
                          <w:lastRenderedPageBreak/>
                          <w:tab/>
                          <w:t xml:space="preserve">- Aantal = </w:t>
                        </w:r>
                        <w:r w:rsidR="003D03AD" w:rsidRPr="003D03AD">
                          <w:rPr>
                            <w:rFonts w:asciiTheme="minorHAnsi" w:hAnsiTheme="minorHAnsi" w:cstheme="minorHAnsi"/>
                            <w:lang w:val="nl-BE"/>
                          </w:rPr>
                          <w:t xml:space="preserve"> 1 tot 13 </w:t>
                        </w:r>
                        <w:proofErr w:type="spellStart"/>
                        <w:r w:rsidR="003D03AD" w:rsidRPr="003D03AD">
                          <w:rPr>
                            <w:rFonts w:asciiTheme="minorHAnsi" w:hAnsiTheme="minorHAnsi" w:cstheme="minorHAnsi"/>
                            <w:lang w:val="nl-BE"/>
                          </w:rPr>
                          <w:t>unisite</w:t>
                        </w:r>
                        <w:proofErr w:type="spellEnd"/>
                        <w:r w:rsidR="003D03AD" w:rsidRPr="003D03AD">
                          <w:rPr>
                            <w:rFonts w:asciiTheme="minorHAnsi" w:hAnsiTheme="minorHAnsi" w:cstheme="minorHAnsi"/>
                            <w:lang w:val="nl-BE"/>
                          </w:rPr>
                          <w:t>;</w:t>
                        </w:r>
                      </w:p>
                      <w:p w14:paraId="60DF1E29" w14:textId="6B275BCD" w:rsidR="008D17E2" w:rsidRPr="00D606D7" w:rsidRDefault="008D17E2" w:rsidP="008D17E2">
                        <w:pPr>
                          <w:rPr>
                            <w:rFonts w:asciiTheme="minorHAnsi" w:hAnsiTheme="minorHAnsi" w:cstheme="minorHAnsi"/>
                            <w:lang w:val="nl-BE"/>
                          </w:rPr>
                        </w:pPr>
                        <w:bookmarkStart w:id="0" w:name="_GoBack"/>
                        <w:bookmarkEnd w:id="0"/>
                        <w:r w:rsidRPr="00D606D7">
                          <w:rPr>
                            <w:rFonts w:asciiTheme="minorHAnsi" w:hAnsiTheme="minorHAnsi" w:cstheme="minorHAnsi"/>
                            <w:lang w:val="nl-BE"/>
                          </w:rPr>
                          <w:tab/>
                          <w:t xml:space="preserve">- Beschikt over de nodige sociale vaardigheden om de medewerkers </w:t>
                        </w:r>
                        <w:r w:rsidRPr="00D606D7">
                          <w:rPr>
                            <w:rFonts w:asciiTheme="minorHAnsi" w:hAnsiTheme="minorHAnsi" w:cstheme="minorHAnsi"/>
                            <w:lang w:val="nl-BE"/>
                          </w:rPr>
                          <w:tab/>
                          <w:t>te begeleiden;</w:t>
                        </w:r>
                      </w:p>
                      <w:p w14:paraId="6A94FC8F" w14:textId="77777777" w:rsidR="008D17E2" w:rsidRPr="00D606D7" w:rsidRDefault="008D17E2" w:rsidP="008D17E2">
                        <w:pPr>
                          <w:rPr>
                            <w:rFonts w:asciiTheme="minorHAnsi" w:hAnsiTheme="minorHAnsi" w:cstheme="minorHAnsi"/>
                            <w:lang w:val="nl-BE"/>
                          </w:rPr>
                        </w:pPr>
                        <w:r w:rsidRPr="00D606D7">
                          <w:rPr>
                            <w:rFonts w:asciiTheme="minorHAnsi" w:hAnsiTheme="minorHAnsi" w:cstheme="minorHAnsi"/>
                            <w:lang w:val="nl-BE"/>
                          </w:rPr>
                          <w:tab/>
                          <w:t>- Is vaardig in plannen en organiseren;</w:t>
                        </w:r>
                      </w:p>
                    </w:tc>
                  </w:tr>
                  <w:tr w:rsidR="008D17E2" w:rsidRPr="00D606D7" w14:paraId="5D391764" w14:textId="77777777" w:rsidTr="008D17E2">
                    <w:tc>
                      <w:tcPr>
                        <w:tcW w:w="2263" w:type="dxa"/>
                      </w:tcPr>
                      <w:p w14:paraId="415679B7" w14:textId="77777777" w:rsidR="008D17E2" w:rsidRPr="00D606D7" w:rsidRDefault="008D17E2" w:rsidP="008D17E2">
                        <w:pPr>
                          <w:rPr>
                            <w:rFonts w:asciiTheme="minorHAnsi" w:hAnsiTheme="minorHAnsi" w:cstheme="minorHAnsi"/>
                            <w:lang w:val="nl-BE"/>
                          </w:rPr>
                        </w:pPr>
                        <w:r w:rsidRPr="00D606D7">
                          <w:rPr>
                            <w:rFonts w:asciiTheme="minorHAnsi" w:hAnsiTheme="minorHAnsi" w:cstheme="minorHAnsi"/>
                            <w:lang w:val="nl-BE"/>
                          </w:rPr>
                          <w:lastRenderedPageBreak/>
                          <w:t>Communicatie</w:t>
                        </w:r>
                      </w:p>
                    </w:tc>
                    <w:tc>
                      <w:tcPr>
                        <w:tcW w:w="7133" w:type="dxa"/>
                      </w:tcPr>
                      <w:p w14:paraId="2D8833D4" w14:textId="77777777" w:rsidR="008D17E2" w:rsidRPr="00D606D7" w:rsidRDefault="008D17E2" w:rsidP="008D17E2">
                        <w:pPr>
                          <w:rPr>
                            <w:rFonts w:asciiTheme="minorHAnsi" w:hAnsiTheme="minorHAnsi" w:cstheme="minorHAnsi"/>
                            <w:lang w:val="nl-BE"/>
                          </w:rPr>
                        </w:pPr>
                        <w:r w:rsidRPr="00D606D7">
                          <w:rPr>
                            <w:rFonts w:ascii="Cambria Math" w:hAnsi="Cambria Math" w:cs="Cambria Math"/>
                          </w:rPr>
                          <w:t>⦁</w:t>
                        </w:r>
                        <w:r w:rsidRPr="00D606D7">
                          <w:rPr>
                            <w:rFonts w:asciiTheme="minorHAnsi" w:hAnsiTheme="minorHAnsi" w:cstheme="minorHAnsi"/>
                          </w:rPr>
                          <w:t xml:space="preserve"> </w:t>
                        </w:r>
                        <w:proofErr w:type="spellStart"/>
                        <w:r w:rsidRPr="00D606D7">
                          <w:rPr>
                            <w:rFonts w:asciiTheme="minorHAnsi" w:hAnsiTheme="minorHAnsi" w:cstheme="minorHAnsi"/>
                          </w:rPr>
                          <w:t>Bezit</w:t>
                        </w:r>
                        <w:proofErr w:type="spellEnd"/>
                        <w:r w:rsidRPr="00D606D7">
                          <w:rPr>
                            <w:rFonts w:asciiTheme="minorHAnsi" w:hAnsiTheme="minorHAnsi" w:cstheme="minorHAnsi"/>
                          </w:rPr>
                          <w:t xml:space="preserve"> </w:t>
                        </w:r>
                        <w:proofErr w:type="spellStart"/>
                        <w:r w:rsidRPr="00D606D7">
                          <w:rPr>
                            <w:rFonts w:asciiTheme="minorHAnsi" w:hAnsiTheme="minorHAnsi" w:cstheme="minorHAnsi"/>
                          </w:rPr>
                          <w:t>luister</w:t>
                        </w:r>
                        <w:proofErr w:type="spellEnd"/>
                        <w:r w:rsidRPr="00D606D7">
                          <w:rPr>
                            <w:rFonts w:asciiTheme="minorHAnsi" w:hAnsiTheme="minorHAnsi" w:cstheme="minorHAnsi"/>
                          </w:rPr>
                          <w:t xml:space="preserve">- en </w:t>
                        </w:r>
                        <w:proofErr w:type="spellStart"/>
                        <w:r w:rsidRPr="00D606D7">
                          <w:rPr>
                            <w:rFonts w:asciiTheme="minorHAnsi" w:hAnsiTheme="minorHAnsi" w:cstheme="minorHAnsi"/>
                          </w:rPr>
                          <w:t>onderhandelingsvaardigheden</w:t>
                        </w:r>
                        <w:proofErr w:type="spellEnd"/>
                        <w:r w:rsidRPr="00D606D7">
                          <w:rPr>
                            <w:rFonts w:asciiTheme="minorHAnsi" w:hAnsiTheme="minorHAnsi" w:cstheme="minorHAnsi"/>
                          </w:rPr>
                          <w:t>;</w:t>
                        </w:r>
                      </w:p>
                    </w:tc>
                  </w:tr>
                  <w:tr w:rsidR="008D17E2" w:rsidRPr="00D606D7" w14:paraId="48D699BE" w14:textId="77777777" w:rsidTr="008D17E2">
                    <w:tc>
                      <w:tcPr>
                        <w:tcW w:w="2263" w:type="dxa"/>
                      </w:tcPr>
                      <w:p w14:paraId="72434D30" w14:textId="77777777" w:rsidR="008D17E2" w:rsidRPr="00D606D7" w:rsidRDefault="008D17E2" w:rsidP="008D17E2">
                        <w:pPr>
                          <w:rPr>
                            <w:rFonts w:asciiTheme="minorHAnsi" w:hAnsiTheme="minorHAnsi" w:cstheme="minorHAnsi"/>
                            <w:lang w:val="nl-BE"/>
                          </w:rPr>
                        </w:pPr>
                      </w:p>
                    </w:tc>
                    <w:tc>
                      <w:tcPr>
                        <w:tcW w:w="7133" w:type="dxa"/>
                      </w:tcPr>
                      <w:p w14:paraId="1AF51FED" w14:textId="77777777" w:rsidR="008D17E2" w:rsidRPr="00D606D7" w:rsidRDefault="008D17E2" w:rsidP="008D17E2">
                        <w:pPr>
                          <w:rPr>
                            <w:rFonts w:asciiTheme="minorHAnsi" w:hAnsiTheme="minorHAnsi" w:cstheme="minorHAnsi"/>
                            <w:lang w:val="nl-BE"/>
                          </w:rPr>
                        </w:pPr>
                        <w:r w:rsidRPr="00D606D7">
                          <w:rPr>
                            <w:rFonts w:ascii="Cambria Math" w:hAnsi="Cambria Math" w:cs="Cambria Math"/>
                          </w:rPr>
                          <w:t>⦁</w:t>
                        </w:r>
                        <w:r w:rsidRPr="00D606D7">
                          <w:rPr>
                            <w:rFonts w:asciiTheme="minorHAnsi" w:hAnsiTheme="minorHAnsi" w:cstheme="minorHAnsi"/>
                            <w:lang w:val="nl-BE"/>
                          </w:rPr>
                          <w:t xml:space="preserve"> Overlegt met het medisch, verpleegkundig en paramedisch personeel teneinde een adequate samenwerking op punt te stellen;</w:t>
                        </w:r>
                      </w:p>
                    </w:tc>
                  </w:tr>
                  <w:tr w:rsidR="008D17E2" w:rsidRPr="00D606D7" w14:paraId="194BCCE6" w14:textId="77777777" w:rsidTr="008D17E2">
                    <w:tc>
                      <w:tcPr>
                        <w:tcW w:w="2263" w:type="dxa"/>
                      </w:tcPr>
                      <w:p w14:paraId="6BD4F546" w14:textId="77777777" w:rsidR="008D17E2" w:rsidRPr="00D606D7" w:rsidRDefault="008D17E2" w:rsidP="008D17E2">
                        <w:pPr>
                          <w:rPr>
                            <w:rFonts w:asciiTheme="minorHAnsi" w:hAnsiTheme="minorHAnsi" w:cstheme="minorHAnsi"/>
                            <w:lang w:val="nl-BE"/>
                          </w:rPr>
                        </w:pPr>
                      </w:p>
                    </w:tc>
                    <w:tc>
                      <w:tcPr>
                        <w:tcW w:w="7133" w:type="dxa"/>
                      </w:tcPr>
                      <w:p w14:paraId="63D263CE" w14:textId="52F63CC6" w:rsidR="008D17E2" w:rsidRPr="00D606D7" w:rsidRDefault="008D17E2" w:rsidP="008D17E2">
                        <w:pPr>
                          <w:rPr>
                            <w:rFonts w:asciiTheme="minorHAnsi" w:hAnsiTheme="minorHAnsi" w:cstheme="minorHAnsi"/>
                            <w:lang w:val="nl-BE"/>
                          </w:rPr>
                        </w:pPr>
                        <w:r w:rsidRPr="00D606D7">
                          <w:rPr>
                            <w:rFonts w:ascii="Cambria Math" w:hAnsi="Cambria Math" w:cs="Cambria Math"/>
                          </w:rPr>
                          <w:t>⦁</w:t>
                        </w:r>
                        <w:r w:rsidRPr="00D606D7">
                          <w:rPr>
                            <w:rFonts w:asciiTheme="minorHAnsi" w:hAnsiTheme="minorHAnsi" w:cstheme="minorHAnsi"/>
                            <w:lang w:val="nl-BE"/>
                          </w:rPr>
                          <w:t xml:space="preserve"> Onderhandelt over de aan diensten toewijsbare diagnostische en therapeutische middelen.  Onderhandelt met de firma’s voor de levering van diagnostisch en therapeutisch materiaal, psychofysiologische toestellen, geïnformatiseerde systemen voor </w:t>
                        </w:r>
                        <w:proofErr w:type="spellStart"/>
                        <w:r w:rsidRPr="00D606D7">
                          <w:rPr>
                            <w:rFonts w:asciiTheme="minorHAnsi" w:hAnsiTheme="minorHAnsi" w:cstheme="minorHAnsi"/>
                            <w:lang w:val="nl-BE"/>
                          </w:rPr>
                          <w:t>testing</w:t>
                        </w:r>
                        <w:proofErr w:type="spellEnd"/>
                        <w:r w:rsidRPr="00D606D7">
                          <w:rPr>
                            <w:rFonts w:asciiTheme="minorHAnsi" w:hAnsiTheme="minorHAnsi" w:cstheme="minorHAnsi"/>
                            <w:lang w:val="nl-BE"/>
                          </w:rPr>
                          <w:t>, de verstrekkers van opleidingen;</w:t>
                        </w:r>
                      </w:p>
                    </w:tc>
                  </w:tr>
                  <w:tr w:rsidR="008D17E2" w:rsidRPr="00D606D7" w14:paraId="63C0010E" w14:textId="77777777" w:rsidTr="008D17E2">
                    <w:tc>
                      <w:tcPr>
                        <w:tcW w:w="2263" w:type="dxa"/>
                      </w:tcPr>
                      <w:p w14:paraId="0C005F16" w14:textId="77777777" w:rsidR="008D17E2" w:rsidRPr="00D606D7" w:rsidRDefault="008D17E2" w:rsidP="008D17E2">
                        <w:pPr>
                          <w:rPr>
                            <w:rFonts w:asciiTheme="minorHAnsi" w:hAnsiTheme="minorHAnsi" w:cstheme="minorHAnsi"/>
                            <w:lang w:val="nl-BE"/>
                          </w:rPr>
                        </w:pPr>
                      </w:p>
                    </w:tc>
                    <w:tc>
                      <w:tcPr>
                        <w:tcW w:w="7133" w:type="dxa"/>
                      </w:tcPr>
                      <w:p w14:paraId="054C8612" w14:textId="77777777" w:rsidR="008D17E2" w:rsidRPr="00D606D7" w:rsidRDefault="008D17E2" w:rsidP="008D17E2">
                        <w:pPr>
                          <w:rPr>
                            <w:rFonts w:asciiTheme="minorHAnsi" w:hAnsiTheme="minorHAnsi" w:cstheme="minorHAnsi"/>
                            <w:lang w:val="nl-BE"/>
                          </w:rPr>
                        </w:pPr>
                      </w:p>
                    </w:tc>
                  </w:tr>
                  <w:tr w:rsidR="008D17E2" w:rsidRPr="00D606D7" w14:paraId="45717C61" w14:textId="77777777" w:rsidTr="008D17E2">
                    <w:tc>
                      <w:tcPr>
                        <w:tcW w:w="2263" w:type="dxa"/>
                      </w:tcPr>
                      <w:p w14:paraId="57F56FD8" w14:textId="77777777" w:rsidR="008D17E2" w:rsidRPr="00D606D7" w:rsidRDefault="008D17E2" w:rsidP="008D17E2">
                        <w:pPr>
                          <w:rPr>
                            <w:rFonts w:asciiTheme="minorHAnsi" w:hAnsiTheme="minorHAnsi" w:cstheme="minorHAnsi"/>
                            <w:lang w:val="nl-BE"/>
                          </w:rPr>
                        </w:pPr>
                        <w:r w:rsidRPr="00D606D7">
                          <w:rPr>
                            <w:rFonts w:asciiTheme="minorHAnsi" w:hAnsiTheme="minorHAnsi" w:cstheme="minorHAnsi"/>
                            <w:lang w:val="nl-BE"/>
                          </w:rPr>
                          <w:t>Probleemoplossing</w:t>
                        </w:r>
                      </w:p>
                    </w:tc>
                    <w:tc>
                      <w:tcPr>
                        <w:tcW w:w="7133" w:type="dxa"/>
                      </w:tcPr>
                      <w:p w14:paraId="7DD091AC" w14:textId="77777777" w:rsidR="008D17E2" w:rsidRPr="00D606D7" w:rsidRDefault="008D17E2" w:rsidP="008D17E2">
                        <w:pPr>
                          <w:rPr>
                            <w:rFonts w:asciiTheme="minorHAnsi" w:hAnsiTheme="minorHAnsi" w:cstheme="minorHAnsi"/>
                            <w:lang w:val="nl-BE"/>
                          </w:rPr>
                        </w:pPr>
                        <w:r w:rsidRPr="00D606D7">
                          <w:rPr>
                            <w:rFonts w:ascii="Cambria Math" w:hAnsi="Cambria Math" w:cs="Cambria Math"/>
                            <w:lang w:val="nl-BE"/>
                          </w:rPr>
                          <w:t>⦁</w:t>
                        </w:r>
                        <w:r w:rsidRPr="00D606D7">
                          <w:rPr>
                            <w:rFonts w:asciiTheme="minorHAnsi" w:hAnsiTheme="minorHAnsi" w:cstheme="minorHAnsi"/>
                            <w:lang w:val="nl-BE"/>
                          </w:rPr>
                          <w:t xml:space="preserve"> Identificeert de oorzaak van problemen in de samenwerking met diensten, in de geleverde diagnostische en therapeutische diensten, klachten van verwijzers en van patiënten, … , vindt een punctuele oplossing en neemt maatregelen teneinde nieuwe problemen te vermijden;</w:t>
                        </w:r>
                      </w:p>
                    </w:tc>
                  </w:tr>
                  <w:tr w:rsidR="008D17E2" w:rsidRPr="00D606D7" w14:paraId="5AB0BF73" w14:textId="77777777" w:rsidTr="008D17E2">
                    <w:tc>
                      <w:tcPr>
                        <w:tcW w:w="2263" w:type="dxa"/>
                      </w:tcPr>
                      <w:p w14:paraId="2DBD69AF" w14:textId="77777777" w:rsidR="008D17E2" w:rsidRPr="00D606D7" w:rsidRDefault="008D17E2" w:rsidP="008D17E2">
                        <w:pPr>
                          <w:rPr>
                            <w:rFonts w:asciiTheme="minorHAnsi" w:hAnsiTheme="minorHAnsi" w:cstheme="minorHAnsi"/>
                            <w:lang w:val="nl-BE"/>
                          </w:rPr>
                        </w:pPr>
                        <w:r w:rsidRPr="00D606D7">
                          <w:rPr>
                            <w:rFonts w:asciiTheme="minorHAnsi" w:hAnsiTheme="minorHAnsi" w:cstheme="minorHAnsi"/>
                            <w:lang w:val="nl-BE"/>
                          </w:rPr>
                          <w:t>omgevingsfactoren</w:t>
                        </w:r>
                      </w:p>
                    </w:tc>
                    <w:tc>
                      <w:tcPr>
                        <w:tcW w:w="7133" w:type="dxa"/>
                      </w:tcPr>
                      <w:p w14:paraId="568C2D3F" w14:textId="77777777" w:rsidR="008D17E2" w:rsidRPr="00D606D7" w:rsidRDefault="008D17E2" w:rsidP="008D17E2">
                        <w:pPr>
                          <w:rPr>
                            <w:rFonts w:asciiTheme="minorHAnsi" w:hAnsiTheme="minorHAnsi" w:cstheme="minorHAnsi"/>
                            <w:lang w:val="nl-BE"/>
                          </w:rPr>
                        </w:pPr>
                        <w:r w:rsidRPr="00D606D7">
                          <w:rPr>
                            <w:rFonts w:ascii="Cambria Math" w:hAnsi="Cambria Math" w:cs="Cambria Math"/>
                            <w:lang w:val="nl-BE"/>
                          </w:rPr>
                          <w:t>⦁</w:t>
                        </w:r>
                        <w:r w:rsidRPr="00D606D7">
                          <w:rPr>
                            <w:rFonts w:asciiTheme="minorHAnsi" w:hAnsiTheme="minorHAnsi" w:cstheme="minorHAnsi"/>
                            <w:lang w:val="nl-BE"/>
                          </w:rPr>
                          <w:t xml:space="preserve"> Stelt, bij het niet tijdig leveren van de afgesproken diensten of de niet adequate invulling daarvan, een oplossing of een alternatief voor op basis van de wetenschappelijke kennis;</w:t>
                        </w:r>
                      </w:p>
                    </w:tc>
                  </w:tr>
                  <w:tr w:rsidR="008D17E2" w:rsidRPr="00D606D7" w14:paraId="15211615" w14:textId="77777777" w:rsidTr="008D17E2">
                    <w:tc>
                      <w:tcPr>
                        <w:tcW w:w="2263" w:type="dxa"/>
                      </w:tcPr>
                      <w:p w14:paraId="49AD7864" w14:textId="77777777" w:rsidR="008D17E2" w:rsidRPr="00D606D7" w:rsidRDefault="008D17E2" w:rsidP="008D17E2">
                        <w:pPr>
                          <w:rPr>
                            <w:rFonts w:asciiTheme="minorHAnsi" w:hAnsiTheme="minorHAnsi" w:cstheme="minorHAnsi"/>
                            <w:lang w:val="nl-BE"/>
                          </w:rPr>
                        </w:pPr>
                      </w:p>
                    </w:tc>
                    <w:tc>
                      <w:tcPr>
                        <w:tcW w:w="7133" w:type="dxa"/>
                      </w:tcPr>
                      <w:p w14:paraId="1EF07776" w14:textId="77777777" w:rsidR="008D17E2" w:rsidRPr="00D606D7" w:rsidRDefault="008D17E2" w:rsidP="008D17E2">
                        <w:pPr>
                          <w:rPr>
                            <w:rFonts w:asciiTheme="minorHAnsi" w:hAnsiTheme="minorHAnsi" w:cstheme="minorHAnsi"/>
                            <w:lang w:val="nl-BE"/>
                          </w:rPr>
                        </w:pPr>
                        <w:r w:rsidRPr="00D606D7">
                          <w:rPr>
                            <w:rFonts w:ascii="Cambria Math" w:hAnsi="Cambria Math" w:cs="Cambria Math"/>
                            <w:lang w:val="nl-BE"/>
                          </w:rPr>
                          <w:t>⦁</w:t>
                        </w:r>
                        <w:r w:rsidRPr="00D606D7">
                          <w:rPr>
                            <w:rFonts w:asciiTheme="minorHAnsi" w:hAnsiTheme="minorHAnsi" w:cstheme="minorHAnsi"/>
                            <w:lang w:val="nl-BE"/>
                          </w:rPr>
                          <w:t xml:space="preserve"> Lost de diverse </w:t>
                        </w:r>
                        <w:proofErr w:type="spellStart"/>
                        <w:r w:rsidRPr="00D606D7">
                          <w:rPr>
                            <w:rFonts w:asciiTheme="minorHAnsi" w:hAnsiTheme="minorHAnsi" w:cstheme="minorHAnsi"/>
                            <w:lang w:val="nl-BE"/>
                          </w:rPr>
                          <w:t>personeelsgerelateerde</w:t>
                        </w:r>
                        <w:proofErr w:type="spellEnd"/>
                        <w:r w:rsidRPr="00D606D7">
                          <w:rPr>
                            <w:rFonts w:asciiTheme="minorHAnsi" w:hAnsiTheme="minorHAnsi" w:cstheme="minorHAnsi"/>
                            <w:lang w:val="nl-BE"/>
                          </w:rPr>
                          <w:t xml:space="preserve"> problemen van de psychologische op in samenwerking met de hiërarchisch verantwoordelijke en met de</w:t>
                        </w:r>
                      </w:p>
                      <w:p w14:paraId="0A23A943" w14:textId="77777777" w:rsidR="008D17E2" w:rsidRPr="00D606D7" w:rsidRDefault="008D17E2" w:rsidP="008D17E2">
                        <w:pPr>
                          <w:rPr>
                            <w:rFonts w:asciiTheme="minorHAnsi" w:hAnsiTheme="minorHAnsi" w:cstheme="minorHAnsi"/>
                            <w:lang w:val="nl-BE"/>
                          </w:rPr>
                        </w:pPr>
                        <w:r w:rsidRPr="00D606D7">
                          <w:rPr>
                            <w:rFonts w:asciiTheme="minorHAnsi" w:hAnsiTheme="minorHAnsi" w:cstheme="minorHAnsi"/>
                            <w:lang w:val="nl-BE"/>
                          </w:rPr>
                          <w:t>personeelsdienst volgens de bestaande procedures;</w:t>
                        </w:r>
                      </w:p>
                    </w:tc>
                  </w:tr>
                  <w:tr w:rsidR="008D17E2" w:rsidRPr="00D606D7" w14:paraId="709BEF36" w14:textId="77777777" w:rsidTr="008D17E2">
                    <w:tc>
                      <w:tcPr>
                        <w:tcW w:w="2263" w:type="dxa"/>
                      </w:tcPr>
                      <w:p w14:paraId="3158D396" w14:textId="77777777" w:rsidR="008D17E2" w:rsidRPr="00D606D7" w:rsidRDefault="008D17E2" w:rsidP="008D17E2">
                        <w:pPr>
                          <w:rPr>
                            <w:rFonts w:asciiTheme="minorHAnsi" w:hAnsiTheme="minorHAnsi" w:cstheme="minorHAnsi"/>
                            <w:lang w:val="nl-BE"/>
                          </w:rPr>
                        </w:pPr>
                      </w:p>
                    </w:tc>
                    <w:tc>
                      <w:tcPr>
                        <w:tcW w:w="7133" w:type="dxa"/>
                      </w:tcPr>
                      <w:p w14:paraId="37B9DE8F" w14:textId="77777777" w:rsidR="008D17E2" w:rsidRPr="00D606D7" w:rsidRDefault="008D17E2" w:rsidP="008D17E2">
                        <w:pPr>
                          <w:rPr>
                            <w:rFonts w:asciiTheme="minorHAnsi" w:hAnsiTheme="minorHAnsi" w:cstheme="minorHAnsi"/>
                            <w:lang w:val="nl-BE"/>
                          </w:rPr>
                        </w:pPr>
                      </w:p>
                    </w:tc>
                  </w:tr>
                  <w:tr w:rsidR="008D17E2" w:rsidRPr="00D606D7" w14:paraId="0F298446" w14:textId="77777777" w:rsidTr="008D17E2">
                    <w:tc>
                      <w:tcPr>
                        <w:tcW w:w="2263" w:type="dxa"/>
                      </w:tcPr>
                      <w:p w14:paraId="2934CD99" w14:textId="77777777" w:rsidR="008D17E2" w:rsidRPr="00D606D7" w:rsidRDefault="008D17E2" w:rsidP="008D17E2">
                        <w:pPr>
                          <w:rPr>
                            <w:rFonts w:asciiTheme="minorHAnsi" w:hAnsiTheme="minorHAnsi" w:cstheme="minorHAnsi"/>
                            <w:lang w:val="nl-BE"/>
                          </w:rPr>
                        </w:pPr>
                        <w:r w:rsidRPr="00D606D7">
                          <w:rPr>
                            <w:rFonts w:asciiTheme="minorHAnsi" w:hAnsiTheme="minorHAnsi" w:cstheme="minorHAnsi"/>
                            <w:lang w:val="nl-BE"/>
                          </w:rPr>
                          <w:t>Verantwoordelijkheid</w:t>
                        </w:r>
                      </w:p>
                    </w:tc>
                    <w:tc>
                      <w:tcPr>
                        <w:tcW w:w="7133" w:type="dxa"/>
                      </w:tcPr>
                      <w:p w14:paraId="69C03E78" w14:textId="77777777" w:rsidR="008D17E2" w:rsidRPr="00D606D7" w:rsidRDefault="008D17E2" w:rsidP="008D17E2">
                        <w:pPr>
                          <w:rPr>
                            <w:rFonts w:asciiTheme="minorHAnsi" w:hAnsiTheme="minorHAnsi" w:cstheme="minorHAnsi"/>
                            <w:lang w:val="nl-BE"/>
                          </w:rPr>
                        </w:pPr>
                        <w:r w:rsidRPr="00D606D7">
                          <w:rPr>
                            <w:rFonts w:ascii="Cambria Math" w:hAnsi="Cambria Math" w:cs="Cambria Math"/>
                            <w:lang w:val="nl-BE"/>
                          </w:rPr>
                          <w:t>⦁</w:t>
                        </w:r>
                        <w:r w:rsidRPr="00D606D7">
                          <w:rPr>
                            <w:rFonts w:asciiTheme="minorHAnsi" w:hAnsiTheme="minorHAnsi" w:cstheme="minorHAnsi"/>
                            <w:lang w:val="nl-BE"/>
                          </w:rPr>
                          <w:t xml:space="preserve"> Maakt aan de leden van het team de nodige instructies over voor het uitvoeren van het dagelijkse werk;</w:t>
                        </w:r>
                      </w:p>
                    </w:tc>
                  </w:tr>
                  <w:tr w:rsidR="008D17E2" w:rsidRPr="00D606D7" w14:paraId="075E7B48" w14:textId="77777777" w:rsidTr="008D17E2">
                    <w:tc>
                      <w:tcPr>
                        <w:tcW w:w="2263" w:type="dxa"/>
                      </w:tcPr>
                      <w:p w14:paraId="46C41C83" w14:textId="77777777" w:rsidR="008D17E2" w:rsidRPr="00D606D7" w:rsidRDefault="008D17E2" w:rsidP="008D17E2">
                        <w:pPr>
                          <w:rPr>
                            <w:rFonts w:asciiTheme="minorHAnsi" w:hAnsiTheme="minorHAnsi" w:cstheme="minorHAnsi"/>
                            <w:lang w:val="nl-BE"/>
                          </w:rPr>
                        </w:pPr>
                      </w:p>
                    </w:tc>
                    <w:tc>
                      <w:tcPr>
                        <w:tcW w:w="7133" w:type="dxa"/>
                      </w:tcPr>
                      <w:p w14:paraId="6C86B86F" w14:textId="77777777" w:rsidR="008D17E2" w:rsidRPr="00D606D7" w:rsidRDefault="008D17E2" w:rsidP="008D17E2">
                        <w:pPr>
                          <w:rPr>
                            <w:rFonts w:asciiTheme="minorHAnsi" w:hAnsiTheme="minorHAnsi" w:cstheme="minorHAnsi"/>
                            <w:lang w:val="nl-BE"/>
                          </w:rPr>
                        </w:pPr>
                        <w:r w:rsidRPr="00D606D7">
                          <w:rPr>
                            <w:rFonts w:ascii="Cambria Math" w:hAnsi="Cambria Math" w:cs="Cambria Math"/>
                            <w:lang w:val="nl-BE"/>
                          </w:rPr>
                          <w:t>⦁</w:t>
                        </w:r>
                        <w:r w:rsidRPr="00D606D7">
                          <w:rPr>
                            <w:rFonts w:asciiTheme="minorHAnsi" w:hAnsiTheme="minorHAnsi" w:cstheme="minorHAnsi"/>
                            <w:lang w:val="nl-BE"/>
                          </w:rPr>
                          <w:t xml:space="preserve"> Beheert de dienst autonoom en rapporteert regelmatig aan de directie;</w:t>
                        </w:r>
                      </w:p>
                    </w:tc>
                  </w:tr>
                  <w:tr w:rsidR="008D17E2" w:rsidRPr="00D606D7" w14:paraId="2B45A428" w14:textId="77777777" w:rsidTr="008D17E2">
                    <w:tc>
                      <w:tcPr>
                        <w:tcW w:w="2263" w:type="dxa"/>
                      </w:tcPr>
                      <w:p w14:paraId="4EAC1D7F" w14:textId="77777777" w:rsidR="008D17E2" w:rsidRPr="00D606D7" w:rsidRDefault="008D17E2" w:rsidP="008D17E2">
                        <w:pPr>
                          <w:rPr>
                            <w:rFonts w:asciiTheme="minorHAnsi" w:hAnsiTheme="minorHAnsi" w:cstheme="minorHAnsi"/>
                            <w:lang w:val="nl-BE"/>
                          </w:rPr>
                        </w:pPr>
                      </w:p>
                    </w:tc>
                    <w:tc>
                      <w:tcPr>
                        <w:tcW w:w="7133" w:type="dxa"/>
                      </w:tcPr>
                      <w:p w14:paraId="3BF46EA6" w14:textId="77777777" w:rsidR="008D17E2" w:rsidRPr="00D606D7" w:rsidRDefault="008D17E2" w:rsidP="008D17E2">
                        <w:pPr>
                          <w:rPr>
                            <w:rFonts w:asciiTheme="minorHAnsi" w:hAnsiTheme="minorHAnsi" w:cstheme="minorHAnsi"/>
                            <w:lang w:val="nl-BE"/>
                          </w:rPr>
                        </w:pPr>
                        <w:r w:rsidRPr="00D606D7">
                          <w:rPr>
                            <w:rFonts w:ascii="Cambria Math" w:hAnsi="Cambria Math" w:cs="Cambria Math"/>
                            <w:lang w:val="nl-BE"/>
                          </w:rPr>
                          <w:t>⦁</w:t>
                        </w:r>
                        <w:r w:rsidRPr="00D606D7">
                          <w:rPr>
                            <w:rFonts w:asciiTheme="minorHAnsi" w:hAnsiTheme="minorHAnsi" w:cstheme="minorHAnsi"/>
                            <w:lang w:val="nl-BE"/>
                          </w:rPr>
                          <w:t xml:space="preserve"> Legt de inventarissen, balansen en budgetten ter goedkeuring voor aan de financiële dienst;</w:t>
                        </w:r>
                      </w:p>
                    </w:tc>
                  </w:tr>
                  <w:tr w:rsidR="008D17E2" w:rsidRPr="00D606D7" w14:paraId="7AF373E0" w14:textId="77777777" w:rsidTr="008D17E2">
                    <w:tc>
                      <w:tcPr>
                        <w:tcW w:w="2263" w:type="dxa"/>
                      </w:tcPr>
                      <w:p w14:paraId="29B761CF" w14:textId="77777777" w:rsidR="008D17E2" w:rsidRPr="00D606D7" w:rsidRDefault="008D17E2" w:rsidP="008D17E2">
                        <w:pPr>
                          <w:rPr>
                            <w:rFonts w:asciiTheme="minorHAnsi" w:hAnsiTheme="minorHAnsi" w:cstheme="minorHAnsi"/>
                            <w:lang w:val="nl-BE"/>
                          </w:rPr>
                        </w:pPr>
                      </w:p>
                    </w:tc>
                    <w:tc>
                      <w:tcPr>
                        <w:tcW w:w="7133" w:type="dxa"/>
                      </w:tcPr>
                      <w:p w14:paraId="7B2FFC6A" w14:textId="77777777" w:rsidR="008D17E2" w:rsidRPr="00D606D7" w:rsidRDefault="008D17E2" w:rsidP="008D17E2">
                        <w:pPr>
                          <w:rPr>
                            <w:rFonts w:asciiTheme="minorHAnsi" w:hAnsiTheme="minorHAnsi" w:cstheme="minorHAnsi"/>
                            <w:lang w:val="nl-BE"/>
                          </w:rPr>
                        </w:pPr>
                      </w:p>
                    </w:tc>
                  </w:tr>
                  <w:tr w:rsidR="008D17E2" w:rsidRPr="00D606D7" w14:paraId="17031305" w14:textId="77777777" w:rsidTr="008D17E2">
                    <w:tc>
                      <w:tcPr>
                        <w:tcW w:w="2263" w:type="dxa"/>
                      </w:tcPr>
                      <w:p w14:paraId="68B164DD" w14:textId="77777777" w:rsidR="008D17E2" w:rsidRPr="00D606D7" w:rsidRDefault="008D17E2" w:rsidP="008D17E2">
                        <w:pPr>
                          <w:rPr>
                            <w:rFonts w:asciiTheme="minorHAnsi" w:hAnsiTheme="minorHAnsi" w:cstheme="minorHAnsi"/>
                            <w:lang w:val="nl-BE"/>
                          </w:rPr>
                        </w:pPr>
                        <w:r w:rsidRPr="00D606D7">
                          <w:rPr>
                            <w:rFonts w:asciiTheme="minorHAnsi" w:hAnsiTheme="minorHAnsi" w:cstheme="minorHAnsi"/>
                            <w:lang w:val="nl-BE"/>
                          </w:rPr>
                          <w:t>Omgevingsfactoren</w:t>
                        </w:r>
                      </w:p>
                    </w:tc>
                    <w:tc>
                      <w:tcPr>
                        <w:tcW w:w="7133" w:type="dxa"/>
                      </w:tcPr>
                      <w:p w14:paraId="7877624D" w14:textId="77777777" w:rsidR="008D17E2" w:rsidRPr="00D606D7" w:rsidRDefault="008D17E2" w:rsidP="008D17E2">
                        <w:pPr>
                          <w:rPr>
                            <w:rFonts w:asciiTheme="minorHAnsi" w:hAnsiTheme="minorHAnsi" w:cstheme="minorHAnsi"/>
                            <w:lang w:val="nl-BE"/>
                          </w:rPr>
                        </w:pPr>
                        <w:r w:rsidRPr="00D606D7">
                          <w:rPr>
                            <w:rFonts w:ascii="Cambria Math" w:hAnsi="Cambria Math" w:cs="Cambria Math"/>
                            <w:lang w:val="nl-BE"/>
                          </w:rPr>
                          <w:t>⦁</w:t>
                        </w:r>
                        <w:r w:rsidRPr="00D606D7">
                          <w:rPr>
                            <w:rFonts w:asciiTheme="minorHAnsi" w:hAnsiTheme="minorHAnsi" w:cstheme="minorHAnsi"/>
                            <w:lang w:val="nl-BE"/>
                          </w:rPr>
                          <w:t xml:space="preserve"> Beperkt contact met vuil, besmettingsgevaar;</w:t>
                        </w:r>
                      </w:p>
                    </w:tc>
                  </w:tr>
                  <w:tr w:rsidR="008D17E2" w:rsidRPr="00D606D7" w14:paraId="13E02DFB" w14:textId="77777777" w:rsidTr="008D17E2">
                    <w:tc>
                      <w:tcPr>
                        <w:tcW w:w="2263" w:type="dxa"/>
                      </w:tcPr>
                      <w:p w14:paraId="6BFD61C8" w14:textId="77777777" w:rsidR="008D17E2" w:rsidRPr="00D606D7" w:rsidRDefault="008D17E2" w:rsidP="008D17E2">
                        <w:pPr>
                          <w:rPr>
                            <w:rFonts w:asciiTheme="minorHAnsi" w:hAnsiTheme="minorHAnsi" w:cstheme="minorHAnsi"/>
                            <w:lang w:val="nl-BE"/>
                          </w:rPr>
                        </w:pPr>
                      </w:p>
                    </w:tc>
                    <w:tc>
                      <w:tcPr>
                        <w:tcW w:w="7133" w:type="dxa"/>
                      </w:tcPr>
                      <w:p w14:paraId="729D33FC" w14:textId="77777777" w:rsidR="008D17E2" w:rsidRPr="00D606D7" w:rsidRDefault="008D17E2" w:rsidP="008D17E2">
                        <w:pPr>
                          <w:rPr>
                            <w:rFonts w:asciiTheme="minorHAnsi" w:hAnsiTheme="minorHAnsi" w:cstheme="minorHAnsi"/>
                            <w:lang w:val="nl-BE"/>
                          </w:rPr>
                        </w:pPr>
                        <w:r w:rsidRPr="00D606D7">
                          <w:rPr>
                            <w:rFonts w:ascii="Cambria Math" w:hAnsi="Cambria Math" w:cs="Cambria Math"/>
                            <w:lang w:val="nl-BE"/>
                          </w:rPr>
                          <w:t>⦁</w:t>
                        </w:r>
                        <w:r w:rsidRPr="00D606D7">
                          <w:rPr>
                            <w:rFonts w:asciiTheme="minorHAnsi" w:hAnsiTheme="minorHAnsi" w:cstheme="minorHAnsi"/>
                            <w:lang w:val="nl-BE"/>
                          </w:rPr>
                          <w:t xml:space="preserve"> Psychologen  werken  dagelijks met  leed  van  patiënten,  hun  families,  hun  behandelaars  </w:t>
                        </w:r>
                      </w:p>
                    </w:tc>
                  </w:tr>
                  <w:tr w:rsidR="008D17E2" w:rsidRPr="00D606D7" w14:paraId="0C02CD62" w14:textId="77777777" w:rsidTr="008D17E2">
                    <w:tc>
                      <w:tcPr>
                        <w:tcW w:w="2263" w:type="dxa"/>
                      </w:tcPr>
                      <w:p w14:paraId="1A50AB29" w14:textId="77777777" w:rsidR="008D17E2" w:rsidRPr="00D606D7" w:rsidRDefault="008D17E2" w:rsidP="008D17E2">
                        <w:pPr>
                          <w:rPr>
                            <w:rFonts w:cstheme="minorHAnsi"/>
                            <w:lang w:val="nl-BE"/>
                          </w:rPr>
                        </w:pPr>
                      </w:p>
                    </w:tc>
                    <w:tc>
                      <w:tcPr>
                        <w:tcW w:w="7133" w:type="dxa"/>
                      </w:tcPr>
                      <w:p w14:paraId="23C3077B" w14:textId="30648D10" w:rsidR="008D17E2" w:rsidRPr="00D606D7" w:rsidRDefault="008D17E2" w:rsidP="008D17E2">
                        <w:pPr>
                          <w:rPr>
                            <w:rFonts w:ascii="Cambria Math" w:hAnsi="Cambria Math" w:cs="Cambria Math"/>
                            <w:lang w:val="nl-BE"/>
                          </w:rPr>
                        </w:pPr>
                        <w:r w:rsidRPr="00D606D7">
                          <w:rPr>
                            <w:rFonts w:ascii="Cambria Math" w:hAnsi="Cambria Math" w:cs="Cambria Math"/>
                            <w:lang w:val="nl-BE"/>
                          </w:rPr>
                          <w:t>⦁</w:t>
                        </w:r>
                        <w:r>
                          <w:rPr>
                            <w:rFonts w:ascii="Cambria Math" w:hAnsi="Cambria Math" w:cs="Cambria Math"/>
                            <w:lang w:val="nl-BE"/>
                          </w:rPr>
                          <w:t xml:space="preserve"> </w:t>
                        </w:r>
                        <w:r w:rsidR="00B07572">
                          <w:rPr>
                            <w:rFonts w:ascii="Cambria Math" w:hAnsi="Cambria Math" w:cs="Cambria Math"/>
                            <w:lang w:val="nl-BE"/>
                          </w:rPr>
                          <w:t>A</w:t>
                        </w:r>
                        <w:r>
                          <w:rPr>
                            <w:rFonts w:ascii="Cambria Math" w:hAnsi="Cambria Math" w:cs="Cambria Math"/>
                            <w:lang w:val="nl-BE"/>
                          </w:rPr>
                          <w:t>ls hoofd van de dienst wordt men ook geconfronteerd met conflicten tussen verwijzers en behandelaars;</w:t>
                        </w:r>
                      </w:p>
                    </w:tc>
                  </w:tr>
                  <w:tr w:rsidR="008D17E2" w:rsidRPr="00D606D7" w14:paraId="587C5C97" w14:textId="77777777" w:rsidTr="008D17E2">
                    <w:tc>
                      <w:tcPr>
                        <w:tcW w:w="2263" w:type="dxa"/>
                      </w:tcPr>
                      <w:p w14:paraId="628DD7F4" w14:textId="77777777" w:rsidR="008D17E2" w:rsidRPr="00D606D7" w:rsidRDefault="008D17E2" w:rsidP="008D17E2">
                        <w:pPr>
                          <w:rPr>
                            <w:rFonts w:asciiTheme="minorHAnsi" w:hAnsiTheme="minorHAnsi" w:cstheme="minorHAnsi"/>
                            <w:lang w:val="nl-BE"/>
                          </w:rPr>
                        </w:pPr>
                      </w:p>
                    </w:tc>
                    <w:tc>
                      <w:tcPr>
                        <w:tcW w:w="7133" w:type="dxa"/>
                      </w:tcPr>
                      <w:p w14:paraId="76A2A40C" w14:textId="77777777" w:rsidR="008D17E2" w:rsidRPr="00D606D7" w:rsidRDefault="008D17E2" w:rsidP="008D17E2">
                        <w:pPr>
                          <w:rPr>
                            <w:rFonts w:asciiTheme="minorHAnsi" w:hAnsiTheme="minorHAnsi" w:cstheme="minorHAnsi"/>
                            <w:lang w:val="nl-BE"/>
                          </w:rPr>
                        </w:pPr>
                        <w:r w:rsidRPr="00D606D7">
                          <w:rPr>
                            <w:rFonts w:ascii="Cambria Math" w:hAnsi="Cambria Math" w:cs="Cambria Math"/>
                            <w:lang w:val="nl-BE"/>
                          </w:rPr>
                          <w:t>⦁</w:t>
                        </w:r>
                        <w:r w:rsidRPr="00D606D7">
                          <w:rPr>
                            <w:rFonts w:asciiTheme="minorHAnsi" w:hAnsiTheme="minorHAnsi" w:cstheme="minorHAnsi"/>
                            <w:lang w:val="nl-BE"/>
                          </w:rPr>
                          <w:t xml:space="preserve"> Dat  doen  ze  vaak  met  de  minst  gemakkelijke  groep  van  patiënten,  op  de  minst  gemakkelijke  momenten  van  hun  leven  in  weinig  gemakkelijke  omstandigheden    </w:t>
                        </w:r>
                      </w:p>
                    </w:tc>
                  </w:tr>
                  <w:tr w:rsidR="008D17E2" w:rsidRPr="00D606D7" w14:paraId="407BD773" w14:textId="77777777" w:rsidTr="008D17E2">
                    <w:tc>
                      <w:tcPr>
                        <w:tcW w:w="2263" w:type="dxa"/>
                      </w:tcPr>
                      <w:p w14:paraId="35F8ECFD" w14:textId="77777777" w:rsidR="008D17E2" w:rsidRPr="00D606D7" w:rsidRDefault="008D17E2" w:rsidP="008D17E2">
                        <w:pPr>
                          <w:rPr>
                            <w:rFonts w:asciiTheme="minorHAnsi" w:hAnsiTheme="minorHAnsi" w:cstheme="minorHAnsi"/>
                            <w:lang w:val="nl-BE"/>
                          </w:rPr>
                        </w:pPr>
                      </w:p>
                    </w:tc>
                    <w:tc>
                      <w:tcPr>
                        <w:tcW w:w="7133" w:type="dxa"/>
                      </w:tcPr>
                      <w:p w14:paraId="29A88179" w14:textId="77777777" w:rsidR="008D17E2" w:rsidRPr="00D606D7" w:rsidRDefault="008D17E2" w:rsidP="008D17E2">
                        <w:pPr>
                          <w:rPr>
                            <w:rFonts w:asciiTheme="minorHAnsi" w:hAnsiTheme="minorHAnsi" w:cstheme="minorHAnsi"/>
                            <w:lang w:val="nl-BE"/>
                          </w:rPr>
                        </w:pPr>
                        <w:r w:rsidRPr="00D606D7">
                          <w:rPr>
                            <w:rFonts w:asciiTheme="minorHAnsi" w:hAnsiTheme="minorHAnsi" w:cstheme="minorHAnsi"/>
                            <w:lang w:val="nl-BE"/>
                          </w:rPr>
                          <w:t xml:space="preserve">•Dat  doen  ze  vaak  met  de  emotioneel  en  sociaal  meest  kwetsbare  groepen  </w:t>
                        </w:r>
                      </w:p>
                    </w:tc>
                  </w:tr>
                  <w:tr w:rsidR="008D17E2" w:rsidRPr="00D606D7" w14:paraId="5EBE33EF" w14:textId="77777777" w:rsidTr="008D17E2">
                    <w:tc>
                      <w:tcPr>
                        <w:tcW w:w="2263" w:type="dxa"/>
                      </w:tcPr>
                      <w:p w14:paraId="6A051E1B" w14:textId="77777777" w:rsidR="008D17E2" w:rsidRPr="00D606D7" w:rsidRDefault="008D17E2" w:rsidP="008D17E2">
                        <w:pPr>
                          <w:rPr>
                            <w:rFonts w:asciiTheme="minorHAnsi" w:hAnsiTheme="minorHAnsi" w:cstheme="minorHAnsi"/>
                            <w:lang w:val="nl-BE"/>
                          </w:rPr>
                        </w:pPr>
                      </w:p>
                    </w:tc>
                    <w:tc>
                      <w:tcPr>
                        <w:tcW w:w="7133" w:type="dxa"/>
                      </w:tcPr>
                      <w:p w14:paraId="6160EF03" w14:textId="77777777" w:rsidR="008D17E2" w:rsidRPr="00D606D7" w:rsidRDefault="008D17E2" w:rsidP="008D17E2">
                        <w:pPr>
                          <w:rPr>
                            <w:rFonts w:asciiTheme="minorHAnsi" w:hAnsiTheme="minorHAnsi" w:cstheme="minorHAnsi"/>
                            <w:lang w:val="nl-BE"/>
                          </w:rPr>
                        </w:pPr>
                        <w:r w:rsidRPr="00D606D7">
                          <w:rPr>
                            <w:rFonts w:asciiTheme="minorHAnsi" w:hAnsiTheme="minorHAnsi" w:cstheme="minorHAnsi"/>
                            <w:lang w:val="nl-BE"/>
                          </w:rPr>
                          <w:t xml:space="preserve">•Zij  komen  vaak  in  aanraking  met  gevaarlijke  mensen,  ontvlambare  situaties,  momenten  van  grote  heftigheid,  situaties  waarin  andere  behandelaars  het  opgeven  </w:t>
                        </w:r>
                      </w:p>
                    </w:tc>
                  </w:tr>
                  <w:tr w:rsidR="008D17E2" w:rsidRPr="00D606D7" w14:paraId="22977164" w14:textId="77777777" w:rsidTr="008D17E2">
                    <w:tc>
                      <w:tcPr>
                        <w:tcW w:w="2263" w:type="dxa"/>
                      </w:tcPr>
                      <w:p w14:paraId="41DB3C9A" w14:textId="77777777" w:rsidR="008D17E2" w:rsidRPr="00D606D7" w:rsidRDefault="008D17E2" w:rsidP="008D17E2">
                        <w:pPr>
                          <w:rPr>
                            <w:rFonts w:asciiTheme="minorHAnsi" w:hAnsiTheme="minorHAnsi" w:cstheme="minorHAnsi"/>
                            <w:lang w:val="nl-BE"/>
                          </w:rPr>
                        </w:pPr>
                      </w:p>
                    </w:tc>
                    <w:tc>
                      <w:tcPr>
                        <w:tcW w:w="7133" w:type="dxa"/>
                      </w:tcPr>
                      <w:p w14:paraId="12B0C58D" w14:textId="77777777" w:rsidR="008D17E2" w:rsidRPr="00D606D7" w:rsidRDefault="008D17E2" w:rsidP="008D17E2">
                        <w:pPr>
                          <w:rPr>
                            <w:rFonts w:asciiTheme="minorHAnsi" w:hAnsiTheme="minorHAnsi" w:cstheme="minorHAnsi"/>
                            <w:lang w:val="nl-BE"/>
                          </w:rPr>
                        </w:pPr>
                        <w:r w:rsidRPr="00D606D7">
                          <w:rPr>
                            <w:rFonts w:asciiTheme="minorHAnsi" w:hAnsiTheme="minorHAnsi" w:cstheme="minorHAnsi"/>
                            <w:lang w:val="nl-BE"/>
                          </w:rPr>
                          <w:t xml:space="preserve">•Zich  als  mens  en  als  wetenschapper  langdurig  staande  houden  is  vereist  voor  het  uitoefenen  van  deze  functie  </w:t>
                        </w:r>
                      </w:p>
                    </w:tc>
                  </w:tr>
                  <w:tr w:rsidR="008D17E2" w:rsidRPr="00D606D7" w14:paraId="039FEFBB" w14:textId="77777777" w:rsidTr="008D17E2">
                    <w:tc>
                      <w:tcPr>
                        <w:tcW w:w="2263" w:type="dxa"/>
                      </w:tcPr>
                      <w:p w14:paraId="26E5C187" w14:textId="77777777" w:rsidR="008D17E2" w:rsidRPr="00D606D7" w:rsidRDefault="008D17E2" w:rsidP="008D17E2">
                        <w:pPr>
                          <w:rPr>
                            <w:rFonts w:asciiTheme="minorHAnsi" w:hAnsiTheme="minorHAnsi" w:cstheme="minorHAnsi"/>
                            <w:lang w:val="nl-BE"/>
                          </w:rPr>
                        </w:pPr>
                      </w:p>
                    </w:tc>
                    <w:tc>
                      <w:tcPr>
                        <w:tcW w:w="7133" w:type="dxa"/>
                      </w:tcPr>
                      <w:p w14:paraId="573E145C" w14:textId="77777777" w:rsidR="008D17E2" w:rsidRPr="00D606D7" w:rsidRDefault="008D17E2" w:rsidP="008D17E2">
                        <w:pPr>
                          <w:rPr>
                            <w:rFonts w:asciiTheme="minorHAnsi" w:hAnsiTheme="minorHAnsi" w:cstheme="minorHAnsi"/>
                            <w:lang w:val="nl-BE"/>
                          </w:rPr>
                        </w:pPr>
                        <w:r w:rsidRPr="00D606D7">
                          <w:rPr>
                            <w:rFonts w:asciiTheme="minorHAnsi" w:hAnsiTheme="minorHAnsi" w:cstheme="minorHAnsi"/>
                            <w:lang w:val="nl-BE"/>
                          </w:rPr>
                          <w:t xml:space="preserve">•Er  moeten  dagelijks  zware  emotionele  lasten  gedragen  worden  </w:t>
                        </w:r>
                      </w:p>
                    </w:tc>
                  </w:tr>
                  <w:tr w:rsidR="008D17E2" w:rsidRPr="00D606D7" w14:paraId="09E17ED3" w14:textId="77777777" w:rsidTr="008D17E2">
                    <w:tc>
                      <w:tcPr>
                        <w:tcW w:w="2263" w:type="dxa"/>
                      </w:tcPr>
                      <w:p w14:paraId="29BC9866" w14:textId="77777777" w:rsidR="008D17E2" w:rsidRPr="00D606D7" w:rsidRDefault="008D17E2" w:rsidP="008D17E2">
                        <w:pPr>
                          <w:rPr>
                            <w:rFonts w:asciiTheme="minorHAnsi" w:hAnsiTheme="minorHAnsi" w:cstheme="minorHAnsi"/>
                            <w:lang w:val="nl-BE"/>
                          </w:rPr>
                        </w:pPr>
                      </w:p>
                    </w:tc>
                    <w:tc>
                      <w:tcPr>
                        <w:tcW w:w="7133" w:type="dxa"/>
                      </w:tcPr>
                      <w:p w14:paraId="432F5520" w14:textId="77777777" w:rsidR="008D17E2" w:rsidRPr="00D606D7" w:rsidRDefault="008D17E2" w:rsidP="008D17E2">
                        <w:pPr>
                          <w:rPr>
                            <w:rFonts w:asciiTheme="minorHAnsi" w:hAnsiTheme="minorHAnsi" w:cstheme="minorHAnsi"/>
                            <w:lang w:val="nl-BE"/>
                          </w:rPr>
                        </w:pPr>
                        <w:r w:rsidRPr="00D606D7">
                          <w:rPr>
                            <w:rFonts w:asciiTheme="minorHAnsi" w:hAnsiTheme="minorHAnsi" w:cstheme="minorHAnsi"/>
                            <w:lang w:val="nl-BE"/>
                          </w:rPr>
                          <w:t xml:space="preserve">•Werken  aan  een  beeldscherm  (&lt;80%)  is  vereist  voor  het  uitoefenen  van  de  functie;  </w:t>
                        </w:r>
                      </w:p>
                    </w:tc>
                  </w:tr>
                </w:tbl>
                <w:p w14:paraId="2ACB2218" w14:textId="77777777" w:rsidR="008D17E2" w:rsidRPr="001C54BD" w:rsidRDefault="008D17E2" w:rsidP="008D17E2">
                  <w:pPr>
                    <w:rPr>
                      <w:lang w:val="nl-BE"/>
                    </w:rPr>
                  </w:pPr>
                </w:p>
                <w:p w14:paraId="44D995E0" w14:textId="77777777" w:rsidR="008D17E2" w:rsidRDefault="008D17E2" w:rsidP="008D17E2">
                  <w:pPr>
                    <w:pStyle w:val="Lijstalinea"/>
                    <w:ind w:left="0"/>
                    <w:rPr>
                      <w:rFonts w:asciiTheme="minorHAnsi" w:hAnsiTheme="minorHAnsi" w:cstheme="minorHAnsi"/>
                      <w:lang w:val="nl-BE"/>
                    </w:rPr>
                  </w:pPr>
                </w:p>
              </w:tc>
            </w:tr>
          </w:tbl>
          <w:p w14:paraId="0769A732" w14:textId="77777777" w:rsidR="008D17E2" w:rsidRPr="00CC6D22" w:rsidRDefault="008D17E2" w:rsidP="008D17E2">
            <w:pPr>
              <w:pStyle w:val="Lijstalinea"/>
              <w:ind w:left="360"/>
              <w:rPr>
                <w:rFonts w:asciiTheme="minorHAnsi" w:hAnsiTheme="minorHAnsi" w:cstheme="minorHAnsi"/>
                <w:lang w:val="nl-BE"/>
              </w:rPr>
            </w:pPr>
          </w:p>
          <w:p w14:paraId="7125A24D" w14:textId="48DF9841" w:rsidR="00A74863" w:rsidRPr="005E43CD" w:rsidRDefault="00A74863" w:rsidP="0078037E">
            <w:pPr>
              <w:pStyle w:val="Lijstalinea"/>
              <w:spacing w:line="480" w:lineRule="auto"/>
              <w:ind w:left="462"/>
              <w:rPr>
                <w:rFonts w:asciiTheme="minorHAnsi" w:hAnsiTheme="minorHAnsi" w:cstheme="minorHAnsi"/>
                <w:lang w:val="nl-BE"/>
              </w:rPr>
            </w:pPr>
          </w:p>
        </w:tc>
      </w:tr>
      <w:tr w:rsidR="00A74863" w:rsidRPr="005E43CD" w14:paraId="4DCF3312" w14:textId="77777777" w:rsidTr="00AD78C7">
        <w:trPr>
          <w:gridAfter w:val="1"/>
          <w:wAfter w:w="13" w:type="dxa"/>
        </w:trPr>
        <w:tc>
          <w:tcPr>
            <w:tcW w:w="9918" w:type="dxa"/>
            <w:gridSpan w:val="3"/>
          </w:tcPr>
          <w:p w14:paraId="6BE82A5B" w14:textId="77777777" w:rsidR="0078037E" w:rsidRPr="005E43CD" w:rsidRDefault="0078037E" w:rsidP="0078037E">
            <w:pPr>
              <w:pStyle w:val="Lijstalinea"/>
              <w:jc w:val="both"/>
              <w:rPr>
                <w:rFonts w:asciiTheme="minorHAnsi" w:hAnsiTheme="minorHAnsi" w:cstheme="minorHAnsi"/>
                <w:b/>
                <w:lang w:val="nl-BE"/>
              </w:rPr>
            </w:pPr>
          </w:p>
          <w:p w14:paraId="607A45A8" w14:textId="5BF396B7" w:rsidR="00A74863" w:rsidRPr="0037195D" w:rsidRDefault="00CE5069" w:rsidP="0037195D">
            <w:pPr>
              <w:pStyle w:val="Lijstalinea"/>
              <w:numPr>
                <w:ilvl w:val="0"/>
                <w:numId w:val="21"/>
              </w:numPr>
              <w:jc w:val="both"/>
              <w:rPr>
                <w:rFonts w:asciiTheme="minorHAnsi" w:hAnsiTheme="minorHAnsi" w:cstheme="minorHAnsi"/>
                <w:b/>
                <w:lang w:val="nl-BE"/>
              </w:rPr>
            </w:pPr>
            <w:r w:rsidRPr="0037195D">
              <w:rPr>
                <w:rFonts w:asciiTheme="minorHAnsi" w:hAnsiTheme="minorHAnsi" w:cstheme="minorHAnsi"/>
                <w:b/>
                <w:lang w:val="nl-BE"/>
              </w:rPr>
              <w:t>Datum van aanvraag</w:t>
            </w:r>
            <w:r w:rsidR="00A74863" w:rsidRPr="0037195D">
              <w:rPr>
                <w:rFonts w:asciiTheme="minorHAnsi" w:hAnsiTheme="minorHAnsi" w:cstheme="minorHAnsi"/>
                <w:b/>
                <w:lang w:val="nl-BE"/>
              </w:rPr>
              <w:t xml:space="preserve">  : </w:t>
            </w:r>
            <w:r w:rsidR="00A74863" w:rsidRPr="0037195D">
              <w:rPr>
                <w:rFonts w:asciiTheme="minorHAnsi" w:hAnsiTheme="minorHAnsi" w:cstheme="minorHAnsi"/>
                <w:bCs/>
                <w:sz w:val="44"/>
                <w:szCs w:val="44"/>
                <w:lang w:val="nl-BE"/>
              </w:rPr>
              <w:t>--/--/----</w:t>
            </w:r>
          </w:p>
        </w:tc>
      </w:tr>
      <w:tr w:rsidR="00A74863" w:rsidRPr="005E43CD" w14:paraId="2F0D182E" w14:textId="77777777" w:rsidTr="00AD78C7">
        <w:trPr>
          <w:gridAfter w:val="1"/>
          <w:wAfter w:w="13" w:type="dxa"/>
        </w:trPr>
        <w:tc>
          <w:tcPr>
            <w:tcW w:w="9918" w:type="dxa"/>
            <w:gridSpan w:val="3"/>
          </w:tcPr>
          <w:p w14:paraId="5EA2C8B0" w14:textId="77777777" w:rsidR="0078037E" w:rsidRPr="005E43CD" w:rsidRDefault="0078037E" w:rsidP="0078037E">
            <w:pPr>
              <w:pStyle w:val="Lijstalinea"/>
              <w:jc w:val="both"/>
              <w:rPr>
                <w:rFonts w:asciiTheme="minorHAnsi" w:hAnsiTheme="minorHAnsi" w:cstheme="minorHAnsi"/>
                <w:lang w:val="nl-BE"/>
              </w:rPr>
            </w:pPr>
          </w:p>
          <w:p w14:paraId="4EF1CA1C" w14:textId="570512EB" w:rsidR="00A74863" w:rsidRPr="005E43CD" w:rsidRDefault="005E43CD" w:rsidP="0037195D">
            <w:pPr>
              <w:pStyle w:val="Lijstalinea"/>
              <w:numPr>
                <w:ilvl w:val="0"/>
                <w:numId w:val="21"/>
              </w:numPr>
              <w:jc w:val="both"/>
              <w:rPr>
                <w:rFonts w:asciiTheme="minorHAnsi" w:hAnsiTheme="minorHAnsi" w:cstheme="minorHAnsi"/>
                <w:b/>
                <w:lang w:val="nl-BE"/>
              </w:rPr>
            </w:pPr>
            <w:r w:rsidRPr="005E43CD">
              <w:rPr>
                <w:rFonts w:asciiTheme="minorHAnsi" w:hAnsiTheme="minorHAnsi" w:cstheme="minorHAnsi"/>
                <w:b/>
                <w:lang w:val="nl-BE"/>
              </w:rPr>
              <w:t>Namens</w:t>
            </w:r>
            <w:r w:rsidR="00CE5069" w:rsidRPr="005E43CD">
              <w:rPr>
                <w:rFonts w:asciiTheme="minorHAnsi" w:hAnsiTheme="minorHAnsi" w:cstheme="minorHAnsi"/>
                <w:b/>
                <w:lang w:val="nl-BE"/>
              </w:rPr>
              <w:t xml:space="preserve"> de werkgever (naam en handtekening  van de procesverantwoordelijke) </w:t>
            </w:r>
          </w:p>
          <w:p w14:paraId="2CE37B93" w14:textId="77777777" w:rsidR="00A74863" w:rsidRPr="005E43CD" w:rsidRDefault="00A74863" w:rsidP="00A74863">
            <w:pPr>
              <w:jc w:val="both"/>
              <w:rPr>
                <w:rFonts w:asciiTheme="minorHAnsi" w:hAnsiTheme="minorHAnsi" w:cstheme="minorHAnsi"/>
                <w:lang w:val="nl-BE"/>
              </w:rPr>
            </w:pPr>
          </w:p>
          <w:p w14:paraId="2E08835B" w14:textId="77777777" w:rsidR="00A74863" w:rsidRPr="005E43CD" w:rsidRDefault="00A74863" w:rsidP="00A74863">
            <w:pPr>
              <w:jc w:val="both"/>
              <w:rPr>
                <w:rFonts w:asciiTheme="minorHAnsi" w:hAnsiTheme="minorHAnsi" w:cstheme="minorHAnsi"/>
                <w:lang w:val="nl-BE"/>
              </w:rPr>
            </w:pPr>
          </w:p>
          <w:p w14:paraId="17A40271" w14:textId="32FF4DB0" w:rsidR="00A74863" w:rsidRPr="005E43CD" w:rsidRDefault="005E43CD" w:rsidP="0078037E">
            <w:pPr>
              <w:ind w:left="747"/>
              <w:jc w:val="both"/>
              <w:rPr>
                <w:rFonts w:asciiTheme="minorHAnsi" w:hAnsiTheme="minorHAnsi" w:cstheme="minorHAnsi"/>
                <w:lang w:val="nl-BE"/>
              </w:rPr>
            </w:pPr>
            <w:r w:rsidRPr="005E43CD">
              <w:rPr>
                <w:rFonts w:asciiTheme="minorHAnsi" w:hAnsiTheme="minorHAnsi" w:cstheme="minorHAnsi"/>
                <w:lang w:val="nl-BE"/>
              </w:rPr>
              <w:t>Naa</w:t>
            </w:r>
            <w:r w:rsidR="0078037E" w:rsidRPr="005E43CD">
              <w:rPr>
                <w:rFonts w:asciiTheme="minorHAnsi" w:hAnsiTheme="minorHAnsi" w:cstheme="minorHAnsi"/>
                <w:lang w:val="nl-BE"/>
              </w:rPr>
              <w:t xml:space="preserve">m </w:t>
            </w:r>
            <w:r w:rsidR="00A74863" w:rsidRPr="005E43CD">
              <w:rPr>
                <w:rFonts w:asciiTheme="minorHAnsi" w:hAnsiTheme="minorHAnsi" w:cstheme="minorHAnsi"/>
                <w:lang w:val="nl-BE"/>
              </w:rPr>
              <w:t>: ………………………………………………</w:t>
            </w:r>
            <w:r w:rsidR="00E37B4D">
              <w:rPr>
                <w:rFonts w:asciiTheme="minorHAnsi" w:hAnsiTheme="minorHAnsi" w:cstheme="minorHAnsi"/>
                <w:lang w:val="nl-BE"/>
              </w:rPr>
              <w:t>…….</w:t>
            </w:r>
          </w:p>
          <w:p w14:paraId="09FE6E5D" w14:textId="77777777" w:rsidR="00A74863" w:rsidRPr="005E43CD" w:rsidRDefault="00A74863" w:rsidP="0078037E">
            <w:pPr>
              <w:ind w:left="747"/>
              <w:jc w:val="both"/>
              <w:rPr>
                <w:rFonts w:asciiTheme="minorHAnsi" w:hAnsiTheme="minorHAnsi" w:cstheme="minorHAnsi"/>
                <w:lang w:val="nl-BE"/>
              </w:rPr>
            </w:pPr>
          </w:p>
          <w:p w14:paraId="00DC99F0" w14:textId="6AFEEACF" w:rsidR="00A74863" w:rsidRPr="005E43CD" w:rsidRDefault="005E43CD" w:rsidP="0078037E">
            <w:pPr>
              <w:ind w:left="747"/>
              <w:jc w:val="both"/>
              <w:rPr>
                <w:rFonts w:asciiTheme="minorHAnsi" w:hAnsiTheme="minorHAnsi" w:cstheme="minorHAnsi"/>
                <w:lang w:val="nl-BE"/>
              </w:rPr>
            </w:pPr>
            <w:r w:rsidRPr="005E43CD">
              <w:rPr>
                <w:rFonts w:asciiTheme="minorHAnsi" w:hAnsiTheme="minorHAnsi" w:cstheme="minorHAnsi"/>
                <w:lang w:val="nl-BE"/>
              </w:rPr>
              <w:t>Handtekening</w:t>
            </w:r>
            <w:r w:rsidR="0078037E" w:rsidRPr="005E43CD">
              <w:rPr>
                <w:rFonts w:asciiTheme="minorHAnsi" w:hAnsiTheme="minorHAnsi" w:cstheme="minorHAnsi"/>
                <w:lang w:val="nl-BE"/>
              </w:rPr>
              <w:t xml:space="preserve"> </w:t>
            </w:r>
            <w:r w:rsidR="00A74863" w:rsidRPr="005E43CD">
              <w:rPr>
                <w:rFonts w:asciiTheme="minorHAnsi" w:hAnsiTheme="minorHAnsi" w:cstheme="minorHAnsi"/>
                <w:lang w:val="nl-BE"/>
              </w:rPr>
              <w:t>: ..…………………………………</w:t>
            </w:r>
            <w:r w:rsidR="00AD3B7C" w:rsidRPr="005E43CD">
              <w:rPr>
                <w:rFonts w:asciiTheme="minorHAnsi" w:hAnsiTheme="minorHAnsi" w:cstheme="minorHAnsi"/>
                <w:lang w:val="nl-BE"/>
              </w:rPr>
              <w:t>……</w:t>
            </w:r>
          </w:p>
          <w:p w14:paraId="2A0A4FD9" w14:textId="77777777" w:rsidR="00A74863" w:rsidRPr="005E43CD" w:rsidRDefault="00A74863" w:rsidP="00A74863">
            <w:pPr>
              <w:jc w:val="both"/>
              <w:rPr>
                <w:rFonts w:asciiTheme="minorHAnsi" w:hAnsiTheme="minorHAnsi" w:cstheme="minorHAnsi"/>
                <w:lang w:val="nl-BE"/>
              </w:rPr>
            </w:pPr>
          </w:p>
          <w:p w14:paraId="362B1D3A" w14:textId="7A711118" w:rsidR="00A74863" w:rsidRPr="005E43CD" w:rsidRDefault="00A74863" w:rsidP="00A74863">
            <w:pPr>
              <w:jc w:val="both"/>
              <w:rPr>
                <w:rFonts w:asciiTheme="minorHAnsi" w:hAnsiTheme="minorHAnsi" w:cstheme="minorHAnsi"/>
                <w:b/>
                <w:lang w:val="nl-BE"/>
              </w:rPr>
            </w:pPr>
          </w:p>
        </w:tc>
      </w:tr>
    </w:tbl>
    <w:p w14:paraId="2D4CC779" w14:textId="51C8ED50" w:rsidR="002C4B20" w:rsidRPr="005E43CD" w:rsidRDefault="002C4B20" w:rsidP="008303A1">
      <w:pPr>
        <w:jc w:val="both"/>
        <w:rPr>
          <w:rFonts w:asciiTheme="minorHAnsi" w:hAnsiTheme="minorHAnsi" w:cstheme="minorHAnsi"/>
          <w:lang w:val="nl-BE"/>
        </w:rPr>
      </w:pPr>
    </w:p>
    <w:p w14:paraId="7D086A58" w14:textId="4DF7810D" w:rsidR="00A72E6E" w:rsidRPr="005E43CD" w:rsidRDefault="00A72E6E" w:rsidP="00A72E6E">
      <w:pPr>
        <w:rPr>
          <w:rFonts w:asciiTheme="minorHAnsi" w:hAnsiTheme="minorHAnsi" w:cstheme="minorHAnsi"/>
          <w:lang w:val="nl-BE"/>
        </w:rPr>
      </w:pPr>
      <w:r w:rsidRPr="005E43CD">
        <w:rPr>
          <w:rFonts w:asciiTheme="minorHAnsi" w:hAnsiTheme="minorHAnsi" w:cstheme="minorHAnsi"/>
          <w:lang w:val="nl-BE"/>
        </w:rPr>
        <w:t xml:space="preserve">* </w:t>
      </w:r>
      <w:r w:rsidR="005E43CD" w:rsidRPr="005E43CD">
        <w:rPr>
          <w:rFonts w:asciiTheme="minorHAnsi" w:hAnsiTheme="minorHAnsi" w:cstheme="minorHAnsi"/>
          <w:lang w:val="nl-BE"/>
        </w:rPr>
        <w:t xml:space="preserve">Kruis het passende vakje aan. </w:t>
      </w:r>
    </w:p>
    <w:p w14:paraId="24450303" w14:textId="77777777" w:rsidR="00B244FD" w:rsidRPr="00825B77" w:rsidRDefault="00B244FD" w:rsidP="008303A1">
      <w:pPr>
        <w:jc w:val="both"/>
        <w:rPr>
          <w:rFonts w:asciiTheme="minorHAnsi" w:hAnsiTheme="minorHAnsi" w:cstheme="minorHAnsi"/>
          <w:lang w:val="nl-BE"/>
        </w:rPr>
      </w:pPr>
    </w:p>
    <w:p w14:paraId="471B7AB4" w14:textId="043F34AB" w:rsidR="002C4B20" w:rsidRPr="00825B77" w:rsidRDefault="002C4B20" w:rsidP="008303A1">
      <w:pPr>
        <w:jc w:val="both"/>
        <w:rPr>
          <w:rFonts w:asciiTheme="minorHAnsi" w:hAnsiTheme="minorHAnsi" w:cstheme="minorHAnsi"/>
          <w:lang w:val="nl-BE"/>
        </w:rPr>
      </w:pPr>
    </w:p>
    <w:p w14:paraId="71BA5943" w14:textId="3D062BD8" w:rsidR="002C4B20" w:rsidRPr="00825B77" w:rsidRDefault="002C4B20" w:rsidP="002C4B20">
      <w:pPr>
        <w:rPr>
          <w:rFonts w:asciiTheme="minorHAnsi" w:hAnsiTheme="minorHAnsi" w:cstheme="minorHAnsi"/>
          <w:lang w:val="nl-BE"/>
        </w:rPr>
      </w:pPr>
    </w:p>
    <w:p w14:paraId="3DB21D24" w14:textId="0391B5BC" w:rsidR="00EC4A51" w:rsidRPr="00825B77" w:rsidRDefault="00EC4A51" w:rsidP="002C4B20">
      <w:pPr>
        <w:rPr>
          <w:rFonts w:asciiTheme="minorHAnsi" w:hAnsiTheme="minorHAnsi" w:cstheme="minorHAnsi"/>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8"/>
        <w:gridCol w:w="965"/>
        <w:gridCol w:w="3969"/>
      </w:tblGrid>
      <w:tr w:rsidR="00EC4A51" w:rsidRPr="00CB76F6" w14:paraId="1D7EEAD3" w14:textId="77777777" w:rsidTr="00AD78C7">
        <w:tc>
          <w:tcPr>
            <w:tcW w:w="4138" w:type="dxa"/>
          </w:tcPr>
          <w:p w14:paraId="1D9FFC0E" w14:textId="2EAD71C1" w:rsidR="0049395C" w:rsidRPr="00825B77" w:rsidRDefault="0049395C" w:rsidP="00AD78C7">
            <w:pPr>
              <w:jc w:val="both"/>
              <w:rPr>
                <w:rFonts w:asciiTheme="minorHAnsi" w:hAnsiTheme="minorHAnsi" w:cstheme="minorHAnsi"/>
                <w:lang w:val="nl-BE"/>
              </w:rPr>
            </w:pPr>
          </w:p>
        </w:tc>
        <w:tc>
          <w:tcPr>
            <w:tcW w:w="965" w:type="dxa"/>
          </w:tcPr>
          <w:p w14:paraId="1D95624E" w14:textId="77777777" w:rsidR="00EC4A51" w:rsidRPr="00825B77" w:rsidRDefault="00EC4A51" w:rsidP="00AD78C7">
            <w:pPr>
              <w:jc w:val="both"/>
              <w:rPr>
                <w:rFonts w:asciiTheme="minorHAnsi" w:hAnsiTheme="minorHAnsi" w:cstheme="minorHAnsi"/>
                <w:lang w:val="nl-BE"/>
              </w:rPr>
            </w:pPr>
          </w:p>
        </w:tc>
        <w:tc>
          <w:tcPr>
            <w:tcW w:w="3969" w:type="dxa"/>
          </w:tcPr>
          <w:p w14:paraId="636464E1" w14:textId="516823C7" w:rsidR="00EC4A51" w:rsidRPr="00825B77" w:rsidRDefault="00EC4A51" w:rsidP="00AD78C7">
            <w:pPr>
              <w:jc w:val="center"/>
              <w:rPr>
                <w:rFonts w:asciiTheme="minorHAnsi" w:hAnsiTheme="minorHAnsi" w:cstheme="minorHAnsi"/>
                <w:lang w:val="nl-BE"/>
              </w:rPr>
            </w:pPr>
          </w:p>
        </w:tc>
      </w:tr>
    </w:tbl>
    <w:p w14:paraId="2646D8BF" w14:textId="46CE0955" w:rsidR="00EC4A51" w:rsidRPr="00825B77" w:rsidRDefault="00EC4A51" w:rsidP="002C4B20">
      <w:pPr>
        <w:rPr>
          <w:rFonts w:asciiTheme="minorHAnsi" w:hAnsiTheme="minorHAnsi" w:cstheme="minorHAnsi"/>
          <w:lang w:val="nl-BE"/>
        </w:rPr>
      </w:pPr>
    </w:p>
    <w:p w14:paraId="494AF8C2" w14:textId="1C094A0A" w:rsidR="00F50224" w:rsidRPr="00825B77" w:rsidRDefault="00F50224" w:rsidP="00EC4A51">
      <w:pPr>
        <w:tabs>
          <w:tab w:val="left" w:pos="5882"/>
        </w:tabs>
        <w:jc w:val="both"/>
        <w:rPr>
          <w:rFonts w:asciiTheme="minorHAnsi" w:hAnsiTheme="minorHAnsi" w:cstheme="minorHAnsi"/>
          <w:lang w:val="nl-BE"/>
        </w:rPr>
      </w:pPr>
    </w:p>
    <w:sectPr w:rsidR="00F50224" w:rsidRPr="00825B77" w:rsidSect="00A74863">
      <w:headerReference w:type="default" r:id="rId8"/>
      <w:footerReference w:type="default" r:id="rId9"/>
      <w:type w:val="continuous"/>
      <w:pgSz w:w="11906" w:h="16838"/>
      <w:pgMar w:top="851" w:right="70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81B64" w14:textId="77777777" w:rsidR="00953EFC" w:rsidRDefault="00953EFC" w:rsidP="008149CA">
      <w:r>
        <w:separator/>
      </w:r>
    </w:p>
  </w:endnote>
  <w:endnote w:type="continuationSeparator" w:id="0">
    <w:p w14:paraId="2682BD25" w14:textId="77777777" w:rsidR="00953EFC" w:rsidRDefault="00953EFC" w:rsidP="00814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8242468"/>
      <w:docPartObj>
        <w:docPartGallery w:val="Page Numbers (Bottom of Page)"/>
        <w:docPartUnique/>
      </w:docPartObj>
    </w:sdtPr>
    <w:sdtEndPr/>
    <w:sdtContent>
      <w:p w14:paraId="18B096CF" w14:textId="5655CF82" w:rsidR="00AD78C7" w:rsidRDefault="00AD78C7">
        <w:pPr>
          <w:pStyle w:val="Voettekst"/>
          <w:jc w:val="right"/>
        </w:pPr>
        <w:r>
          <w:fldChar w:fldCharType="begin"/>
        </w:r>
        <w:r>
          <w:instrText>PAGE   \* MERGEFORMAT</w:instrText>
        </w:r>
        <w:r>
          <w:fldChar w:fldCharType="separate"/>
        </w:r>
        <w:r w:rsidR="00CB76F6">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98A9A" w14:textId="77777777" w:rsidR="00953EFC" w:rsidRDefault="00953EFC" w:rsidP="008149CA">
      <w:r>
        <w:separator/>
      </w:r>
    </w:p>
  </w:footnote>
  <w:footnote w:type="continuationSeparator" w:id="0">
    <w:p w14:paraId="644A9CA6" w14:textId="77777777" w:rsidR="00953EFC" w:rsidRDefault="00953EFC" w:rsidP="00814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4E36D" w14:textId="456A18E1" w:rsidR="002209B5" w:rsidRPr="002B6672" w:rsidRDefault="002B6672" w:rsidP="008D2CBA">
    <w:pPr>
      <w:autoSpaceDE w:val="0"/>
      <w:autoSpaceDN w:val="0"/>
      <w:adjustRightInd w:val="0"/>
      <w:rPr>
        <w:rFonts w:ascii="Calibri" w:eastAsiaTheme="minorHAnsi" w:hAnsi="Calibri" w:cs="Calibri"/>
        <w:sz w:val="16"/>
        <w:szCs w:val="16"/>
        <w:lang w:val="nl-BE" w:eastAsia="en-US"/>
      </w:rPr>
    </w:pPr>
    <w:r w:rsidRPr="002B6672">
      <w:rPr>
        <w:rFonts w:ascii="Calibri" w:eastAsiaTheme="minorHAnsi" w:hAnsi="Calibri" w:cs="Calibri"/>
        <w:sz w:val="16"/>
        <w:szCs w:val="16"/>
        <w:lang w:val="nl-BE" w:eastAsia="en-US"/>
      </w:rPr>
      <w:t>Bijlage</w:t>
    </w:r>
    <w:r w:rsidR="002209B5" w:rsidRPr="002B6672">
      <w:rPr>
        <w:rFonts w:ascii="Calibri" w:eastAsiaTheme="minorHAnsi" w:hAnsi="Calibri" w:cs="Calibri"/>
        <w:sz w:val="16"/>
        <w:szCs w:val="16"/>
        <w:lang w:val="nl-BE" w:eastAsia="en-US"/>
      </w:rPr>
      <w:t xml:space="preserve"> 4 :</w:t>
    </w:r>
    <w:r w:rsidRPr="002B6672">
      <w:rPr>
        <w:rFonts w:ascii="Calibri" w:eastAsiaTheme="minorHAnsi" w:hAnsi="Calibri" w:cs="Calibri"/>
        <w:sz w:val="16"/>
        <w:szCs w:val="16"/>
        <w:lang w:val="nl-BE" w:eastAsia="en-US"/>
      </w:rPr>
      <w:t xml:space="preserve"> verklaring ontbrekende functie</w:t>
    </w:r>
    <w:r w:rsidR="002209B5" w:rsidRPr="002B6672">
      <w:rPr>
        <w:rFonts w:ascii="Calibri" w:eastAsiaTheme="minorHAnsi" w:hAnsi="Calibri" w:cs="Calibri"/>
        <w:sz w:val="16"/>
        <w:szCs w:val="16"/>
        <w:lang w:val="nl-BE" w:eastAsia="en-US"/>
      </w:rPr>
      <w:t xml:space="preserve"> </w:t>
    </w:r>
  </w:p>
  <w:p w14:paraId="5339116D" w14:textId="75AFE4F7" w:rsidR="00AD78C7" w:rsidRPr="002B6672" w:rsidRDefault="002B6672" w:rsidP="008D2CBA">
    <w:pPr>
      <w:autoSpaceDE w:val="0"/>
      <w:autoSpaceDN w:val="0"/>
      <w:adjustRightInd w:val="0"/>
      <w:rPr>
        <w:rFonts w:ascii="Calibri" w:hAnsi="Calibri"/>
        <w:sz w:val="16"/>
        <w:szCs w:val="16"/>
        <w:lang w:val="nl-BE"/>
      </w:rPr>
    </w:pPr>
    <w:r w:rsidRPr="002B6672">
      <w:rPr>
        <w:rFonts w:ascii="Calibri" w:eastAsiaTheme="minorHAnsi" w:hAnsi="Calibri" w:cs="Calibri"/>
        <w:sz w:val="16"/>
        <w:szCs w:val="16"/>
        <w:lang w:val="nl-BE" w:eastAsia="en-US"/>
      </w:rPr>
      <w:t>Collectieve arb</w:t>
    </w:r>
    <w:r w:rsidR="00CB76F6">
      <w:rPr>
        <w:rFonts w:ascii="Calibri" w:eastAsiaTheme="minorHAnsi" w:hAnsi="Calibri" w:cs="Calibri"/>
        <w:sz w:val="16"/>
        <w:szCs w:val="16"/>
        <w:lang w:val="nl-BE" w:eastAsia="en-US"/>
      </w:rPr>
      <w:t>eidsovereenkomst van 11/12/2017</w:t>
    </w:r>
    <w:r w:rsidR="00AD78C7" w:rsidRPr="002B6672">
      <w:rPr>
        <w:rFonts w:ascii="Calibri" w:hAnsi="Calibri"/>
        <w:sz w:val="16"/>
        <w:szCs w:val="16"/>
        <w:lang w:val="nl-BE"/>
      </w:rPr>
      <w:t xml:space="preserve"> </w:t>
    </w:r>
    <w:r w:rsidR="00C80E6A">
      <w:rPr>
        <w:rFonts w:ascii="Calibri" w:hAnsi="Calibri"/>
        <w:sz w:val="16"/>
        <w:szCs w:val="16"/>
        <w:lang w:val="nl-BE"/>
      </w:rPr>
      <w:t>betreffende</w:t>
    </w:r>
    <w:r w:rsidRPr="002B6672">
      <w:rPr>
        <w:rFonts w:ascii="Calibri" w:hAnsi="Calibri"/>
        <w:sz w:val="16"/>
        <w:szCs w:val="16"/>
        <w:lang w:val="nl-BE"/>
      </w:rPr>
      <w:t xml:space="preserve">  de procedures </w:t>
    </w:r>
    <w:r w:rsidR="00C80E6A">
      <w:rPr>
        <w:rFonts w:ascii="Calibri" w:hAnsi="Calibri"/>
        <w:sz w:val="16"/>
        <w:szCs w:val="16"/>
        <w:lang w:val="nl-BE"/>
      </w:rPr>
      <w:t xml:space="preserve">met betrekking tot </w:t>
    </w:r>
    <w:r w:rsidRPr="002B6672">
      <w:rPr>
        <w:rFonts w:ascii="Calibri" w:hAnsi="Calibri"/>
        <w:sz w:val="16"/>
        <w:szCs w:val="16"/>
        <w:lang w:val="nl-BE"/>
      </w:rPr>
      <w:t xml:space="preserve">de invoering van </w:t>
    </w:r>
    <w:r w:rsidR="00C80E6A">
      <w:rPr>
        <w:rFonts w:ascii="Calibri" w:hAnsi="Calibri"/>
        <w:sz w:val="16"/>
        <w:szCs w:val="16"/>
        <w:lang w:val="nl-BE"/>
      </w:rPr>
      <w:t xml:space="preserve">een </w:t>
    </w:r>
    <w:r w:rsidRPr="002B6672">
      <w:rPr>
        <w:rFonts w:ascii="Calibri" w:hAnsi="Calibri"/>
        <w:sz w:val="16"/>
        <w:szCs w:val="16"/>
        <w:lang w:val="nl-BE"/>
      </w:rPr>
      <w:t>nieuwe s</w:t>
    </w:r>
    <w:r w:rsidR="00C80E6A">
      <w:rPr>
        <w:rFonts w:ascii="Calibri" w:hAnsi="Calibri"/>
        <w:sz w:val="16"/>
        <w:szCs w:val="16"/>
        <w:lang w:val="nl-BE"/>
      </w:rPr>
      <w:t>ectorale functieclassificatie</w:t>
    </w:r>
  </w:p>
  <w:p w14:paraId="4F5E59BD" w14:textId="77777777" w:rsidR="00AD78C7" w:rsidRPr="00825B77" w:rsidRDefault="00AD78C7" w:rsidP="008D2CBA">
    <w:pPr>
      <w:autoSpaceDE w:val="0"/>
      <w:autoSpaceDN w:val="0"/>
      <w:adjustRightInd w:val="0"/>
      <w:rPr>
        <w:rFonts w:ascii="Calibri" w:hAnsi="Calibri"/>
        <w:sz w:val="20"/>
        <w:szCs w:val="20"/>
        <w:lang w:val="nl-BE"/>
      </w:rPr>
    </w:pPr>
  </w:p>
  <w:p w14:paraId="71A58B03" w14:textId="77777777" w:rsidR="00AD78C7" w:rsidRPr="00825B77" w:rsidRDefault="00AD78C7" w:rsidP="008D2CBA">
    <w:pPr>
      <w:autoSpaceDE w:val="0"/>
      <w:autoSpaceDN w:val="0"/>
      <w:adjustRightInd w:val="0"/>
      <w:rPr>
        <w:sz w:val="20"/>
        <w:szCs w:val="20"/>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3E19"/>
    <w:multiLevelType w:val="hybridMultilevel"/>
    <w:tmpl w:val="23B2DA70"/>
    <w:lvl w:ilvl="0" w:tplc="0813000F">
      <w:start w:val="4"/>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2E40D58"/>
    <w:multiLevelType w:val="hybridMultilevel"/>
    <w:tmpl w:val="47D66CBC"/>
    <w:lvl w:ilvl="0" w:tplc="080C000F">
      <w:start w:val="5"/>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049B52F7"/>
    <w:multiLevelType w:val="multilevel"/>
    <w:tmpl w:val="95E8717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683EFF"/>
    <w:multiLevelType w:val="hybridMultilevel"/>
    <w:tmpl w:val="FA9E412C"/>
    <w:lvl w:ilvl="0" w:tplc="080C000F">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89734FC"/>
    <w:multiLevelType w:val="hybridMultilevel"/>
    <w:tmpl w:val="2F321704"/>
    <w:lvl w:ilvl="0" w:tplc="53A2DCB2">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5" w15:restartNumberingAfterBreak="0">
    <w:nsid w:val="0A201BEF"/>
    <w:multiLevelType w:val="hybridMultilevel"/>
    <w:tmpl w:val="61020436"/>
    <w:lvl w:ilvl="0" w:tplc="19E6FB8A">
      <w:start w:val="4"/>
      <w:numFmt w:val="bullet"/>
      <w:lvlText w:val=""/>
      <w:lvlJc w:val="left"/>
      <w:pPr>
        <w:ind w:left="420" w:hanging="360"/>
      </w:pPr>
      <w:rPr>
        <w:rFonts w:ascii="Wingdings" w:eastAsia="Times New Roman" w:hAnsi="Wingdings" w:cs="Times New Roman" w:hint="default"/>
      </w:rPr>
    </w:lvl>
    <w:lvl w:ilvl="1" w:tplc="08130003" w:tentative="1">
      <w:start w:val="1"/>
      <w:numFmt w:val="bullet"/>
      <w:lvlText w:val="o"/>
      <w:lvlJc w:val="left"/>
      <w:pPr>
        <w:ind w:left="1140" w:hanging="360"/>
      </w:pPr>
      <w:rPr>
        <w:rFonts w:ascii="Courier New" w:hAnsi="Courier New" w:cs="Courier New" w:hint="default"/>
      </w:rPr>
    </w:lvl>
    <w:lvl w:ilvl="2" w:tplc="08130005" w:tentative="1">
      <w:start w:val="1"/>
      <w:numFmt w:val="bullet"/>
      <w:lvlText w:val=""/>
      <w:lvlJc w:val="left"/>
      <w:pPr>
        <w:ind w:left="1860" w:hanging="360"/>
      </w:pPr>
      <w:rPr>
        <w:rFonts w:ascii="Wingdings" w:hAnsi="Wingdings" w:hint="default"/>
      </w:rPr>
    </w:lvl>
    <w:lvl w:ilvl="3" w:tplc="08130001" w:tentative="1">
      <w:start w:val="1"/>
      <w:numFmt w:val="bullet"/>
      <w:lvlText w:val=""/>
      <w:lvlJc w:val="left"/>
      <w:pPr>
        <w:ind w:left="2580" w:hanging="360"/>
      </w:pPr>
      <w:rPr>
        <w:rFonts w:ascii="Symbol" w:hAnsi="Symbol" w:hint="default"/>
      </w:rPr>
    </w:lvl>
    <w:lvl w:ilvl="4" w:tplc="08130003" w:tentative="1">
      <w:start w:val="1"/>
      <w:numFmt w:val="bullet"/>
      <w:lvlText w:val="o"/>
      <w:lvlJc w:val="left"/>
      <w:pPr>
        <w:ind w:left="3300" w:hanging="360"/>
      </w:pPr>
      <w:rPr>
        <w:rFonts w:ascii="Courier New" w:hAnsi="Courier New" w:cs="Courier New" w:hint="default"/>
      </w:rPr>
    </w:lvl>
    <w:lvl w:ilvl="5" w:tplc="08130005" w:tentative="1">
      <w:start w:val="1"/>
      <w:numFmt w:val="bullet"/>
      <w:lvlText w:val=""/>
      <w:lvlJc w:val="left"/>
      <w:pPr>
        <w:ind w:left="4020" w:hanging="360"/>
      </w:pPr>
      <w:rPr>
        <w:rFonts w:ascii="Wingdings" w:hAnsi="Wingdings" w:hint="default"/>
      </w:rPr>
    </w:lvl>
    <w:lvl w:ilvl="6" w:tplc="08130001" w:tentative="1">
      <w:start w:val="1"/>
      <w:numFmt w:val="bullet"/>
      <w:lvlText w:val=""/>
      <w:lvlJc w:val="left"/>
      <w:pPr>
        <w:ind w:left="4740" w:hanging="360"/>
      </w:pPr>
      <w:rPr>
        <w:rFonts w:ascii="Symbol" w:hAnsi="Symbol" w:hint="default"/>
      </w:rPr>
    </w:lvl>
    <w:lvl w:ilvl="7" w:tplc="08130003" w:tentative="1">
      <w:start w:val="1"/>
      <w:numFmt w:val="bullet"/>
      <w:lvlText w:val="o"/>
      <w:lvlJc w:val="left"/>
      <w:pPr>
        <w:ind w:left="5460" w:hanging="360"/>
      </w:pPr>
      <w:rPr>
        <w:rFonts w:ascii="Courier New" w:hAnsi="Courier New" w:cs="Courier New" w:hint="default"/>
      </w:rPr>
    </w:lvl>
    <w:lvl w:ilvl="8" w:tplc="08130005" w:tentative="1">
      <w:start w:val="1"/>
      <w:numFmt w:val="bullet"/>
      <w:lvlText w:val=""/>
      <w:lvlJc w:val="left"/>
      <w:pPr>
        <w:ind w:left="6180" w:hanging="360"/>
      </w:pPr>
      <w:rPr>
        <w:rFonts w:ascii="Wingdings" w:hAnsi="Wingdings" w:hint="default"/>
      </w:rPr>
    </w:lvl>
  </w:abstractNum>
  <w:abstractNum w:abstractNumId="6" w15:restartNumberingAfterBreak="0">
    <w:nsid w:val="0BAB42CB"/>
    <w:multiLevelType w:val="multilevel"/>
    <w:tmpl w:val="CB1814B6"/>
    <w:lvl w:ilvl="0">
      <w:start w:val="1"/>
      <w:numFmt w:val="decimal"/>
      <w:lvlText w:val="%1."/>
      <w:lvlJc w:val="left"/>
      <w:pPr>
        <w:ind w:left="720" w:hanging="360"/>
      </w:pPr>
      <w:rPr>
        <w:rFonts w:asciiTheme="minorHAnsi" w:hAnsiTheme="minorHAnsi" w:cstheme="minorHAnsi" w:hint="default"/>
        <w:b/>
      </w:rPr>
    </w:lvl>
    <w:lvl w:ilvl="1">
      <w:start w:val="1"/>
      <w:numFmt w:val="decimal"/>
      <w:isLgl/>
      <w:lvlText w:val="%1.%2."/>
      <w:lvlJc w:val="left"/>
      <w:pPr>
        <w:ind w:left="720" w:hanging="360"/>
      </w:pPr>
      <w:rPr>
        <w:rFonts w:asciiTheme="minorHAnsi" w:hAnsiTheme="minorHAnsi" w:cstheme="minorHAnsi" w:hint="default"/>
      </w:rPr>
    </w:lvl>
    <w:lvl w:ilvl="2">
      <w:start w:val="1"/>
      <w:numFmt w:val="decimal"/>
      <w:isLgl/>
      <w:lvlText w:val="%1.%2.%3."/>
      <w:lvlJc w:val="left"/>
      <w:pPr>
        <w:ind w:left="1080" w:hanging="720"/>
      </w:pPr>
      <w:rPr>
        <w:rFonts w:asciiTheme="minorHAnsi" w:hAnsiTheme="minorHAnsi" w:cstheme="minorHAnsi" w:hint="default"/>
      </w:rPr>
    </w:lvl>
    <w:lvl w:ilvl="3">
      <w:start w:val="1"/>
      <w:numFmt w:val="decimal"/>
      <w:isLgl/>
      <w:lvlText w:val="%1.%2.%3.%4."/>
      <w:lvlJc w:val="left"/>
      <w:pPr>
        <w:ind w:left="1080" w:hanging="720"/>
      </w:pPr>
      <w:rPr>
        <w:rFonts w:asciiTheme="minorHAnsi" w:hAnsiTheme="minorHAnsi" w:cstheme="minorHAnsi" w:hint="default"/>
      </w:rPr>
    </w:lvl>
    <w:lvl w:ilvl="4">
      <w:start w:val="1"/>
      <w:numFmt w:val="decimal"/>
      <w:isLgl/>
      <w:lvlText w:val="%1.%2.%3.%4.%5."/>
      <w:lvlJc w:val="left"/>
      <w:pPr>
        <w:ind w:left="1440" w:hanging="1080"/>
      </w:pPr>
      <w:rPr>
        <w:rFonts w:asciiTheme="minorHAnsi" w:hAnsiTheme="minorHAnsi" w:cstheme="minorHAnsi" w:hint="default"/>
      </w:rPr>
    </w:lvl>
    <w:lvl w:ilvl="5">
      <w:start w:val="1"/>
      <w:numFmt w:val="decimal"/>
      <w:isLgl/>
      <w:lvlText w:val="%1.%2.%3.%4.%5.%6."/>
      <w:lvlJc w:val="left"/>
      <w:pPr>
        <w:ind w:left="1440" w:hanging="1080"/>
      </w:pPr>
      <w:rPr>
        <w:rFonts w:asciiTheme="minorHAnsi" w:hAnsiTheme="minorHAnsi" w:cstheme="minorHAnsi" w:hint="default"/>
      </w:rPr>
    </w:lvl>
    <w:lvl w:ilvl="6">
      <w:start w:val="1"/>
      <w:numFmt w:val="decimal"/>
      <w:isLgl/>
      <w:lvlText w:val="%1.%2.%3.%4.%5.%6.%7."/>
      <w:lvlJc w:val="left"/>
      <w:pPr>
        <w:ind w:left="1800" w:hanging="1440"/>
      </w:pPr>
      <w:rPr>
        <w:rFonts w:asciiTheme="minorHAnsi" w:hAnsiTheme="minorHAnsi" w:cstheme="minorHAnsi" w:hint="default"/>
      </w:rPr>
    </w:lvl>
    <w:lvl w:ilvl="7">
      <w:start w:val="1"/>
      <w:numFmt w:val="decimal"/>
      <w:isLgl/>
      <w:lvlText w:val="%1.%2.%3.%4.%5.%6.%7.%8."/>
      <w:lvlJc w:val="left"/>
      <w:pPr>
        <w:ind w:left="1800" w:hanging="1440"/>
      </w:pPr>
      <w:rPr>
        <w:rFonts w:asciiTheme="minorHAnsi" w:hAnsiTheme="minorHAnsi" w:cstheme="minorHAnsi" w:hint="default"/>
      </w:rPr>
    </w:lvl>
    <w:lvl w:ilvl="8">
      <w:start w:val="1"/>
      <w:numFmt w:val="decimal"/>
      <w:isLgl/>
      <w:lvlText w:val="%1.%2.%3.%4.%5.%6.%7.%8.%9."/>
      <w:lvlJc w:val="left"/>
      <w:pPr>
        <w:ind w:left="2160" w:hanging="1800"/>
      </w:pPr>
      <w:rPr>
        <w:rFonts w:asciiTheme="minorHAnsi" w:hAnsiTheme="minorHAnsi" w:cstheme="minorHAnsi" w:hint="default"/>
      </w:rPr>
    </w:lvl>
  </w:abstractNum>
  <w:abstractNum w:abstractNumId="7" w15:restartNumberingAfterBreak="0">
    <w:nsid w:val="0E480A37"/>
    <w:multiLevelType w:val="hybridMultilevel"/>
    <w:tmpl w:val="0DE42792"/>
    <w:lvl w:ilvl="0" w:tplc="835CEB4E">
      <w:start w:val="1"/>
      <w:numFmt w:val="decimal"/>
      <w:lvlText w:val="%1."/>
      <w:lvlJc w:val="left"/>
      <w:pPr>
        <w:ind w:left="720" w:hanging="360"/>
      </w:pPr>
      <w:rPr>
        <w:rFonts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1535905"/>
    <w:multiLevelType w:val="hybridMultilevel"/>
    <w:tmpl w:val="B7A25124"/>
    <w:lvl w:ilvl="0" w:tplc="037A972A">
      <w:start w:val="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B6653BA"/>
    <w:multiLevelType w:val="multilevel"/>
    <w:tmpl w:val="A588DE0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AA22DB"/>
    <w:multiLevelType w:val="hybridMultilevel"/>
    <w:tmpl w:val="CC404DEE"/>
    <w:lvl w:ilvl="0" w:tplc="835CEB4E">
      <w:start w:val="1"/>
      <w:numFmt w:val="decimal"/>
      <w:lvlText w:val="%1."/>
      <w:lvlJc w:val="left"/>
      <w:pPr>
        <w:ind w:left="720" w:hanging="360"/>
      </w:pPr>
      <w:rPr>
        <w:rFonts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9D34801"/>
    <w:multiLevelType w:val="hybridMultilevel"/>
    <w:tmpl w:val="1878046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A3D17E1"/>
    <w:multiLevelType w:val="multilevel"/>
    <w:tmpl w:val="1124120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C3240A7"/>
    <w:multiLevelType w:val="hybridMultilevel"/>
    <w:tmpl w:val="16807022"/>
    <w:lvl w:ilvl="0" w:tplc="835CEB4E">
      <w:start w:val="1"/>
      <w:numFmt w:val="decimal"/>
      <w:lvlText w:val="%1."/>
      <w:lvlJc w:val="left"/>
      <w:pPr>
        <w:ind w:left="720" w:hanging="360"/>
      </w:pPr>
      <w:rPr>
        <w:rFonts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C60246D"/>
    <w:multiLevelType w:val="hybridMultilevel"/>
    <w:tmpl w:val="E2E28670"/>
    <w:lvl w:ilvl="0" w:tplc="E89C62BA">
      <w:start w:val="33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921CEC"/>
    <w:multiLevelType w:val="hybridMultilevel"/>
    <w:tmpl w:val="5E44EBBA"/>
    <w:lvl w:ilvl="0" w:tplc="835CEB4E">
      <w:start w:val="1"/>
      <w:numFmt w:val="decimal"/>
      <w:lvlText w:val="%1."/>
      <w:lvlJc w:val="left"/>
      <w:pPr>
        <w:ind w:left="770" w:hanging="360"/>
      </w:pPr>
      <w:rPr>
        <w:rFonts w:hint="default"/>
        <w:b/>
        <w:i w:val="0"/>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16" w15:restartNumberingAfterBreak="0">
    <w:nsid w:val="2CE456D0"/>
    <w:multiLevelType w:val="hybridMultilevel"/>
    <w:tmpl w:val="C830716C"/>
    <w:lvl w:ilvl="0" w:tplc="36222BE8">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FC7339C"/>
    <w:multiLevelType w:val="hybridMultilevel"/>
    <w:tmpl w:val="FBE2D264"/>
    <w:lvl w:ilvl="0" w:tplc="96629978">
      <w:start w:val="4"/>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4A719E2"/>
    <w:multiLevelType w:val="hybridMultilevel"/>
    <w:tmpl w:val="1FBCF364"/>
    <w:lvl w:ilvl="0" w:tplc="02421418">
      <w:numFmt w:val="bullet"/>
      <w:lvlText w:val=""/>
      <w:lvlJc w:val="left"/>
      <w:pPr>
        <w:ind w:left="927" w:hanging="360"/>
      </w:pPr>
      <w:rPr>
        <w:rFonts w:ascii="Wingdings" w:eastAsia="Times New Roman" w:hAnsi="Wingdings"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9" w15:restartNumberingAfterBreak="0">
    <w:nsid w:val="3BB841A1"/>
    <w:multiLevelType w:val="multilevel"/>
    <w:tmpl w:val="86D07BD6"/>
    <w:lvl w:ilvl="0">
      <w:start w:val="6"/>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3C3D2533"/>
    <w:multiLevelType w:val="hybridMultilevel"/>
    <w:tmpl w:val="EA16D500"/>
    <w:lvl w:ilvl="0" w:tplc="0D306194">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3E608C3"/>
    <w:multiLevelType w:val="multilevel"/>
    <w:tmpl w:val="E1BA30C2"/>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C6A3101"/>
    <w:multiLevelType w:val="hybridMultilevel"/>
    <w:tmpl w:val="154A25CE"/>
    <w:lvl w:ilvl="0" w:tplc="7EF84F0C">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DB615DC"/>
    <w:multiLevelType w:val="hybridMultilevel"/>
    <w:tmpl w:val="82628F9A"/>
    <w:lvl w:ilvl="0" w:tplc="835CEB4E">
      <w:start w:val="1"/>
      <w:numFmt w:val="decimal"/>
      <w:lvlText w:val="%1."/>
      <w:lvlJc w:val="left"/>
      <w:pPr>
        <w:ind w:left="720" w:hanging="360"/>
      </w:pPr>
      <w:rPr>
        <w:rFonts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4F8E331C"/>
    <w:multiLevelType w:val="multilevel"/>
    <w:tmpl w:val="1124120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21C50FE"/>
    <w:multiLevelType w:val="multilevel"/>
    <w:tmpl w:val="E03616B2"/>
    <w:lvl w:ilvl="0">
      <w:start w:val="1"/>
      <w:numFmt w:val="decimal"/>
      <w:lvlText w:val="%1"/>
      <w:lvlJc w:val="left"/>
      <w:pPr>
        <w:ind w:left="360" w:hanging="360"/>
      </w:pPr>
      <w:rPr>
        <w:rFonts w:asciiTheme="minorHAnsi" w:hAnsiTheme="minorHAnsi" w:cstheme="minorHAnsi" w:hint="default"/>
      </w:rPr>
    </w:lvl>
    <w:lvl w:ilvl="1">
      <w:start w:val="1"/>
      <w:numFmt w:val="decimal"/>
      <w:lvlText w:val="%1.%2"/>
      <w:lvlJc w:val="left"/>
      <w:pPr>
        <w:ind w:left="720" w:hanging="360"/>
      </w:pPr>
      <w:rPr>
        <w:rFonts w:asciiTheme="minorHAnsi" w:hAnsiTheme="minorHAnsi" w:cstheme="minorHAnsi" w:hint="default"/>
      </w:rPr>
    </w:lvl>
    <w:lvl w:ilvl="2">
      <w:start w:val="1"/>
      <w:numFmt w:val="decimal"/>
      <w:lvlText w:val="%1.%2.%3"/>
      <w:lvlJc w:val="left"/>
      <w:pPr>
        <w:ind w:left="1440" w:hanging="720"/>
      </w:pPr>
      <w:rPr>
        <w:rFonts w:asciiTheme="minorHAnsi" w:hAnsiTheme="minorHAnsi" w:cstheme="minorHAnsi" w:hint="default"/>
      </w:rPr>
    </w:lvl>
    <w:lvl w:ilvl="3">
      <w:start w:val="1"/>
      <w:numFmt w:val="decimal"/>
      <w:lvlText w:val="%1.%2.%3.%4"/>
      <w:lvlJc w:val="left"/>
      <w:pPr>
        <w:ind w:left="1800" w:hanging="720"/>
      </w:pPr>
      <w:rPr>
        <w:rFonts w:asciiTheme="minorHAnsi" w:hAnsiTheme="minorHAnsi" w:cstheme="minorHAnsi" w:hint="default"/>
      </w:rPr>
    </w:lvl>
    <w:lvl w:ilvl="4">
      <w:start w:val="1"/>
      <w:numFmt w:val="decimal"/>
      <w:lvlText w:val="%1.%2.%3.%4.%5"/>
      <w:lvlJc w:val="left"/>
      <w:pPr>
        <w:ind w:left="2520" w:hanging="1080"/>
      </w:pPr>
      <w:rPr>
        <w:rFonts w:asciiTheme="minorHAnsi" w:hAnsiTheme="minorHAnsi" w:cstheme="minorHAnsi" w:hint="default"/>
      </w:rPr>
    </w:lvl>
    <w:lvl w:ilvl="5">
      <w:start w:val="1"/>
      <w:numFmt w:val="decimal"/>
      <w:lvlText w:val="%1.%2.%3.%4.%5.%6"/>
      <w:lvlJc w:val="left"/>
      <w:pPr>
        <w:ind w:left="2880" w:hanging="1080"/>
      </w:pPr>
      <w:rPr>
        <w:rFonts w:asciiTheme="minorHAnsi" w:hAnsiTheme="minorHAnsi" w:cstheme="minorHAnsi" w:hint="default"/>
      </w:rPr>
    </w:lvl>
    <w:lvl w:ilvl="6">
      <w:start w:val="1"/>
      <w:numFmt w:val="decimal"/>
      <w:lvlText w:val="%1.%2.%3.%4.%5.%6.%7"/>
      <w:lvlJc w:val="left"/>
      <w:pPr>
        <w:ind w:left="3600" w:hanging="1440"/>
      </w:pPr>
      <w:rPr>
        <w:rFonts w:asciiTheme="minorHAnsi" w:hAnsiTheme="minorHAnsi" w:cstheme="minorHAnsi" w:hint="default"/>
      </w:rPr>
    </w:lvl>
    <w:lvl w:ilvl="7">
      <w:start w:val="1"/>
      <w:numFmt w:val="decimal"/>
      <w:lvlText w:val="%1.%2.%3.%4.%5.%6.%7.%8"/>
      <w:lvlJc w:val="left"/>
      <w:pPr>
        <w:ind w:left="3960" w:hanging="1440"/>
      </w:pPr>
      <w:rPr>
        <w:rFonts w:asciiTheme="minorHAnsi" w:hAnsiTheme="minorHAnsi" w:cstheme="minorHAnsi" w:hint="default"/>
      </w:rPr>
    </w:lvl>
    <w:lvl w:ilvl="8">
      <w:start w:val="1"/>
      <w:numFmt w:val="decimal"/>
      <w:lvlText w:val="%1.%2.%3.%4.%5.%6.%7.%8.%9"/>
      <w:lvlJc w:val="left"/>
      <w:pPr>
        <w:ind w:left="4680" w:hanging="1800"/>
      </w:pPr>
      <w:rPr>
        <w:rFonts w:asciiTheme="minorHAnsi" w:hAnsiTheme="minorHAnsi" w:cstheme="minorHAnsi" w:hint="default"/>
      </w:rPr>
    </w:lvl>
  </w:abstractNum>
  <w:abstractNum w:abstractNumId="26" w15:restartNumberingAfterBreak="0">
    <w:nsid w:val="551F4E4C"/>
    <w:multiLevelType w:val="multilevel"/>
    <w:tmpl w:val="E674718A"/>
    <w:lvl w:ilvl="0">
      <w:start w:val="1"/>
      <w:numFmt w:val="decimal"/>
      <w:lvlText w:val="%1."/>
      <w:lvlJc w:val="left"/>
      <w:pPr>
        <w:ind w:left="360" w:hanging="360"/>
      </w:pPr>
      <w:rPr>
        <w:rFonts w:asciiTheme="minorHAnsi" w:eastAsia="Times New Roman" w:hAnsiTheme="minorHAnsi" w:cstheme="minorHAnsi"/>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BD9523D"/>
    <w:multiLevelType w:val="hybridMultilevel"/>
    <w:tmpl w:val="55A066F2"/>
    <w:lvl w:ilvl="0" w:tplc="02421418">
      <w:numFmt w:val="bullet"/>
      <w:lvlText w:val=""/>
      <w:lvlJc w:val="left"/>
      <w:pPr>
        <w:ind w:left="720" w:hanging="360"/>
      </w:pPr>
      <w:rPr>
        <w:rFonts w:ascii="Wingdings" w:eastAsia="Times New Roman" w:hAnsi="Wingding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D170C05"/>
    <w:multiLevelType w:val="hybridMultilevel"/>
    <w:tmpl w:val="8840A62A"/>
    <w:lvl w:ilvl="0" w:tplc="F49ED840">
      <w:start w:val="4"/>
      <w:numFmt w:val="bullet"/>
      <w:lvlText w:val="-"/>
      <w:lvlJc w:val="left"/>
      <w:pPr>
        <w:ind w:left="1428" w:hanging="360"/>
      </w:pPr>
      <w:rPr>
        <w:rFonts w:ascii="Calibri" w:eastAsia="Times New Roman" w:hAnsi="Calibri" w:cs="Calibri"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9" w15:restartNumberingAfterBreak="0">
    <w:nsid w:val="5E1C1A4F"/>
    <w:multiLevelType w:val="multilevel"/>
    <w:tmpl w:val="221A938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230CE5"/>
    <w:multiLevelType w:val="multilevel"/>
    <w:tmpl w:val="78166BE6"/>
    <w:lvl w:ilvl="0">
      <w:start w:val="1"/>
      <w:numFmt w:val="none"/>
      <w:lvlText w:val="3."/>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F237D28"/>
    <w:multiLevelType w:val="hybridMultilevel"/>
    <w:tmpl w:val="2714877C"/>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15:restartNumberingAfterBreak="0">
    <w:nsid w:val="608E602A"/>
    <w:multiLevelType w:val="hybridMultilevel"/>
    <w:tmpl w:val="956A99F4"/>
    <w:lvl w:ilvl="0" w:tplc="1458E562">
      <w:start w:val="1"/>
      <w:numFmt w:val="decimal"/>
      <w:lvlText w:val="%1."/>
      <w:lvlJc w:val="left"/>
      <w:pPr>
        <w:ind w:left="720" w:hanging="360"/>
      </w:pPr>
      <w:rPr>
        <w:rFonts w:asciiTheme="minorHAnsi" w:hAnsiTheme="minorHAnsi" w:cstheme="minorHAnsi"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63917A11"/>
    <w:multiLevelType w:val="hybridMultilevel"/>
    <w:tmpl w:val="12C44422"/>
    <w:lvl w:ilvl="0" w:tplc="0813000F">
      <w:start w:val="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63CA1947"/>
    <w:multiLevelType w:val="multilevel"/>
    <w:tmpl w:val="4232D4B6"/>
    <w:lvl w:ilvl="0">
      <w:start w:val="1"/>
      <w:numFmt w:val="decimal"/>
      <w:lvlText w:val="%1."/>
      <w:lvlJc w:val="left"/>
      <w:pPr>
        <w:ind w:left="720" w:hanging="360"/>
      </w:pPr>
      <w:rPr>
        <w:rFonts w:hint="default"/>
        <w:b/>
        <w:i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55E1D28"/>
    <w:multiLevelType w:val="hybridMultilevel"/>
    <w:tmpl w:val="86ECA66C"/>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6" w15:restartNumberingAfterBreak="0">
    <w:nsid w:val="69227FF5"/>
    <w:multiLevelType w:val="hybridMultilevel"/>
    <w:tmpl w:val="4300B12E"/>
    <w:lvl w:ilvl="0" w:tplc="0813000F">
      <w:start w:val="4"/>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6D761BD7"/>
    <w:multiLevelType w:val="hybridMultilevel"/>
    <w:tmpl w:val="57ACE24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6E131C4A"/>
    <w:multiLevelType w:val="multilevel"/>
    <w:tmpl w:val="29FCF1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45A7FA5"/>
    <w:multiLevelType w:val="multilevel"/>
    <w:tmpl w:val="D6225D9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4C3224F"/>
    <w:multiLevelType w:val="multilevel"/>
    <w:tmpl w:val="1124120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54534A7"/>
    <w:multiLevelType w:val="hybridMultilevel"/>
    <w:tmpl w:val="30B4CF84"/>
    <w:lvl w:ilvl="0" w:tplc="02421418">
      <w:numFmt w:val="bullet"/>
      <w:lvlText w:val=""/>
      <w:lvlJc w:val="left"/>
      <w:pPr>
        <w:ind w:left="1068" w:hanging="360"/>
      </w:pPr>
      <w:rPr>
        <w:rFonts w:ascii="Wingdings" w:eastAsia="Times New Roman" w:hAnsi="Wingdings" w:cs="Times New Roman" w:hint="default"/>
      </w:rPr>
    </w:lvl>
    <w:lvl w:ilvl="1" w:tplc="08130003" w:tentative="1">
      <w:start w:val="1"/>
      <w:numFmt w:val="bullet"/>
      <w:lvlText w:val="o"/>
      <w:lvlJc w:val="left"/>
      <w:pPr>
        <w:ind w:left="2136" w:hanging="360"/>
      </w:pPr>
      <w:rPr>
        <w:rFonts w:ascii="Courier New" w:hAnsi="Courier New" w:cs="Courier New" w:hint="default"/>
      </w:rPr>
    </w:lvl>
    <w:lvl w:ilvl="2" w:tplc="08130005" w:tentative="1">
      <w:start w:val="1"/>
      <w:numFmt w:val="bullet"/>
      <w:lvlText w:val=""/>
      <w:lvlJc w:val="left"/>
      <w:pPr>
        <w:ind w:left="2856" w:hanging="360"/>
      </w:pPr>
      <w:rPr>
        <w:rFonts w:ascii="Wingdings" w:hAnsi="Wingdings" w:hint="default"/>
      </w:rPr>
    </w:lvl>
    <w:lvl w:ilvl="3" w:tplc="08130001" w:tentative="1">
      <w:start w:val="1"/>
      <w:numFmt w:val="bullet"/>
      <w:lvlText w:val=""/>
      <w:lvlJc w:val="left"/>
      <w:pPr>
        <w:ind w:left="3576" w:hanging="360"/>
      </w:pPr>
      <w:rPr>
        <w:rFonts w:ascii="Symbol" w:hAnsi="Symbol" w:hint="default"/>
      </w:rPr>
    </w:lvl>
    <w:lvl w:ilvl="4" w:tplc="08130003" w:tentative="1">
      <w:start w:val="1"/>
      <w:numFmt w:val="bullet"/>
      <w:lvlText w:val="o"/>
      <w:lvlJc w:val="left"/>
      <w:pPr>
        <w:ind w:left="4296" w:hanging="360"/>
      </w:pPr>
      <w:rPr>
        <w:rFonts w:ascii="Courier New" w:hAnsi="Courier New" w:cs="Courier New" w:hint="default"/>
      </w:rPr>
    </w:lvl>
    <w:lvl w:ilvl="5" w:tplc="08130005" w:tentative="1">
      <w:start w:val="1"/>
      <w:numFmt w:val="bullet"/>
      <w:lvlText w:val=""/>
      <w:lvlJc w:val="left"/>
      <w:pPr>
        <w:ind w:left="5016" w:hanging="360"/>
      </w:pPr>
      <w:rPr>
        <w:rFonts w:ascii="Wingdings" w:hAnsi="Wingdings" w:hint="default"/>
      </w:rPr>
    </w:lvl>
    <w:lvl w:ilvl="6" w:tplc="08130001" w:tentative="1">
      <w:start w:val="1"/>
      <w:numFmt w:val="bullet"/>
      <w:lvlText w:val=""/>
      <w:lvlJc w:val="left"/>
      <w:pPr>
        <w:ind w:left="5736" w:hanging="360"/>
      </w:pPr>
      <w:rPr>
        <w:rFonts w:ascii="Symbol" w:hAnsi="Symbol" w:hint="default"/>
      </w:rPr>
    </w:lvl>
    <w:lvl w:ilvl="7" w:tplc="08130003" w:tentative="1">
      <w:start w:val="1"/>
      <w:numFmt w:val="bullet"/>
      <w:lvlText w:val="o"/>
      <w:lvlJc w:val="left"/>
      <w:pPr>
        <w:ind w:left="6456" w:hanging="360"/>
      </w:pPr>
      <w:rPr>
        <w:rFonts w:ascii="Courier New" w:hAnsi="Courier New" w:cs="Courier New" w:hint="default"/>
      </w:rPr>
    </w:lvl>
    <w:lvl w:ilvl="8" w:tplc="08130005" w:tentative="1">
      <w:start w:val="1"/>
      <w:numFmt w:val="bullet"/>
      <w:lvlText w:val=""/>
      <w:lvlJc w:val="left"/>
      <w:pPr>
        <w:ind w:left="7176" w:hanging="360"/>
      </w:pPr>
      <w:rPr>
        <w:rFonts w:ascii="Wingdings" w:hAnsi="Wingdings" w:hint="default"/>
      </w:rPr>
    </w:lvl>
  </w:abstractNum>
  <w:abstractNum w:abstractNumId="42" w15:restartNumberingAfterBreak="0">
    <w:nsid w:val="75C303DB"/>
    <w:multiLevelType w:val="hybridMultilevel"/>
    <w:tmpl w:val="9F5E7CB4"/>
    <w:lvl w:ilvl="0" w:tplc="603C5BBC">
      <w:start w:val="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AF5603B"/>
    <w:multiLevelType w:val="hybridMultilevel"/>
    <w:tmpl w:val="A9C46984"/>
    <w:lvl w:ilvl="0" w:tplc="080C000F">
      <w:start w:val="5"/>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4" w15:restartNumberingAfterBreak="0">
    <w:nsid w:val="7BF36594"/>
    <w:multiLevelType w:val="hybridMultilevel"/>
    <w:tmpl w:val="732CC69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15:restartNumberingAfterBreak="0">
    <w:nsid w:val="7D5F6B94"/>
    <w:multiLevelType w:val="multilevel"/>
    <w:tmpl w:val="95E8717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F163FC6"/>
    <w:multiLevelType w:val="multilevel"/>
    <w:tmpl w:val="90184A82"/>
    <w:lvl w:ilvl="0">
      <w:start w:val="1"/>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4"/>
  </w:num>
  <w:num w:numId="2">
    <w:abstractNumId w:val="16"/>
  </w:num>
  <w:num w:numId="3">
    <w:abstractNumId w:val="20"/>
  </w:num>
  <w:num w:numId="4">
    <w:abstractNumId w:val="31"/>
  </w:num>
  <w:num w:numId="5">
    <w:abstractNumId w:val="18"/>
  </w:num>
  <w:num w:numId="6">
    <w:abstractNumId w:val="41"/>
  </w:num>
  <w:num w:numId="7">
    <w:abstractNumId w:val="22"/>
  </w:num>
  <w:num w:numId="8">
    <w:abstractNumId w:val="38"/>
  </w:num>
  <w:num w:numId="9">
    <w:abstractNumId w:val="28"/>
  </w:num>
  <w:num w:numId="10">
    <w:abstractNumId w:val="4"/>
  </w:num>
  <w:num w:numId="11">
    <w:abstractNumId w:val="46"/>
  </w:num>
  <w:num w:numId="12">
    <w:abstractNumId w:val="9"/>
  </w:num>
  <w:num w:numId="13">
    <w:abstractNumId w:val="5"/>
  </w:num>
  <w:num w:numId="14">
    <w:abstractNumId w:val="17"/>
  </w:num>
  <w:num w:numId="15">
    <w:abstractNumId w:val="27"/>
  </w:num>
  <w:num w:numId="16">
    <w:abstractNumId w:val="8"/>
  </w:num>
  <w:num w:numId="17">
    <w:abstractNumId w:val="42"/>
  </w:num>
  <w:num w:numId="18">
    <w:abstractNumId w:val="32"/>
  </w:num>
  <w:num w:numId="19">
    <w:abstractNumId w:val="26"/>
  </w:num>
  <w:num w:numId="20">
    <w:abstractNumId w:val="30"/>
  </w:num>
  <w:num w:numId="21">
    <w:abstractNumId w:val="43"/>
  </w:num>
  <w:num w:numId="22">
    <w:abstractNumId w:val="34"/>
  </w:num>
  <w:num w:numId="23">
    <w:abstractNumId w:val="13"/>
  </w:num>
  <w:num w:numId="24">
    <w:abstractNumId w:val="15"/>
  </w:num>
  <w:num w:numId="25">
    <w:abstractNumId w:val="39"/>
  </w:num>
  <w:num w:numId="26">
    <w:abstractNumId w:val="11"/>
  </w:num>
  <w:num w:numId="27">
    <w:abstractNumId w:val="0"/>
  </w:num>
  <w:num w:numId="28">
    <w:abstractNumId w:val="1"/>
  </w:num>
  <w:num w:numId="29">
    <w:abstractNumId w:val="36"/>
  </w:num>
  <w:num w:numId="30">
    <w:abstractNumId w:val="10"/>
  </w:num>
  <w:num w:numId="31">
    <w:abstractNumId w:val="45"/>
  </w:num>
  <w:num w:numId="32">
    <w:abstractNumId w:val="2"/>
  </w:num>
  <w:num w:numId="33">
    <w:abstractNumId w:val="7"/>
  </w:num>
  <w:num w:numId="34">
    <w:abstractNumId w:val="6"/>
  </w:num>
  <w:num w:numId="35">
    <w:abstractNumId w:val="44"/>
  </w:num>
  <w:num w:numId="36">
    <w:abstractNumId w:val="12"/>
  </w:num>
  <w:num w:numId="37">
    <w:abstractNumId w:val="40"/>
  </w:num>
  <w:num w:numId="38">
    <w:abstractNumId w:val="24"/>
  </w:num>
  <w:num w:numId="39">
    <w:abstractNumId w:val="33"/>
  </w:num>
  <w:num w:numId="40">
    <w:abstractNumId w:val="35"/>
  </w:num>
  <w:num w:numId="41">
    <w:abstractNumId w:val="37"/>
  </w:num>
  <w:num w:numId="42">
    <w:abstractNumId w:val="21"/>
  </w:num>
  <w:num w:numId="43">
    <w:abstractNumId w:val="3"/>
  </w:num>
  <w:num w:numId="44">
    <w:abstractNumId w:val="25"/>
  </w:num>
  <w:num w:numId="45">
    <w:abstractNumId w:val="23"/>
  </w:num>
  <w:num w:numId="46">
    <w:abstractNumId w:val="29"/>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CA"/>
    <w:rsid w:val="0000448F"/>
    <w:rsid w:val="0000590A"/>
    <w:rsid w:val="00006EC1"/>
    <w:rsid w:val="00011C64"/>
    <w:rsid w:val="00054FD9"/>
    <w:rsid w:val="000853D1"/>
    <w:rsid w:val="00117E1B"/>
    <w:rsid w:val="001231BF"/>
    <w:rsid w:val="00127BA7"/>
    <w:rsid w:val="00143E87"/>
    <w:rsid w:val="001716B6"/>
    <w:rsid w:val="00174D47"/>
    <w:rsid w:val="001A0F90"/>
    <w:rsid w:val="001A195A"/>
    <w:rsid w:val="001B684A"/>
    <w:rsid w:val="001C61C8"/>
    <w:rsid w:val="001C752A"/>
    <w:rsid w:val="001D4D99"/>
    <w:rsid w:val="001D4FA6"/>
    <w:rsid w:val="001F68EE"/>
    <w:rsid w:val="001F7144"/>
    <w:rsid w:val="002209B5"/>
    <w:rsid w:val="00221945"/>
    <w:rsid w:val="0022302B"/>
    <w:rsid w:val="00236B68"/>
    <w:rsid w:val="00241E02"/>
    <w:rsid w:val="00286C53"/>
    <w:rsid w:val="002B6672"/>
    <w:rsid w:val="002C4B20"/>
    <w:rsid w:val="002F36AC"/>
    <w:rsid w:val="003264D6"/>
    <w:rsid w:val="00333E6D"/>
    <w:rsid w:val="0034343F"/>
    <w:rsid w:val="003606BA"/>
    <w:rsid w:val="0037195D"/>
    <w:rsid w:val="003846AB"/>
    <w:rsid w:val="003973E4"/>
    <w:rsid w:val="003B1B78"/>
    <w:rsid w:val="003B3121"/>
    <w:rsid w:val="003D03AD"/>
    <w:rsid w:val="003F5A36"/>
    <w:rsid w:val="003F5ADE"/>
    <w:rsid w:val="00415B10"/>
    <w:rsid w:val="00445BB0"/>
    <w:rsid w:val="00485ABF"/>
    <w:rsid w:val="0049299C"/>
    <w:rsid w:val="0049395C"/>
    <w:rsid w:val="00496398"/>
    <w:rsid w:val="004A0CFF"/>
    <w:rsid w:val="004B156E"/>
    <w:rsid w:val="004D3EEC"/>
    <w:rsid w:val="004D7703"/>
    <w:rsid w:val="005365BE"/>
    <w:rsid w:val="00536947"/>
    <w:rsid w:val="0059030D"/>
    <w:rsid w:val="00592E6A"/>
    <w:rsid w:val="005A2309"/>
    <w:rsid w:val="005B206A"/>
    <w:rsid w:val="005D399A"/>
    <w:rsid w:val="005D4E26"/>
    <w:rsid w:val="005E43CD"/>
    <w:rsid w:val="005E6D91"/>
    <w:rsid w:val="00626E67"/>
    <w:rsid w:val="006400A4"/>
    <w:rsid w:val="006538EB"/>
    <w:rsid w:val="00692E7A"/>
    <w:rsid w:val="006D590C"/>
    <w:rsid w:val="00733ABF"/>
    <w:rsid w:val="00747EF6"/>
    <w:rsid w:val="0078037E"/>
    <w:rsid w:val="007834C2"/>
    <w:rsid w:val="0078537E"/>
    <w:rsid w:val="007A0E2F"/>
    <w:rsid w:val="007B0E3F"/>
    <w:rsid w:val="007B23E5"/>
    <w:rsid w:val="007B5034"/>
    <w:rsid w:val="007C6447"/>
    <w:rsid w:val="007D355D"/>
    <w:rsid w:val="007F0FBC"/>
    <w:rsid w:val="00811A3A"/>
    <w:rsid w:val="008149CA"/>
    <w:rsid w:val="00825685"/>
    <w:rsid w:val="00825B77"/>
    <w:rsid w:val="00826098"/>
    <w:rsid w:val="008303A1"/>
    <w:rsid w:val="00837CA4"/>
    <w:rsid w:val="00843148"/>
    <w:rsid w:val="008617CF"/>
    <w:rsid w:val="008B3C0A"/>
    <w:rsid w:val="008B5740"/>
    <w:rsid w:val="008D17E2"/>
    <w:rsid w:val="008D2CBA"/>
    <w:rsid w:val="009106E2"/>
    <w:rsid w:val="009277BE"/>
    <w:rsid w:val="00932D45"/>
    <w:rsid w:val="0093550F"/>
    <w:rsid w:val="00953EFC"/>
    <w:rsid w:val="00982B36"/>
    <w:rsid w:val="009B3825"/>
    <w:rsid w:val="009B729C"/>
    <w:rsid w:val="009F4051"/>
    <w:rsid w:val="009F7070"/>
    <w:rsid w:val="00A12F6D"/>
    <w:rsid w:val="00A50A6A"/>
    <w:rsid w:val="00A7057D"/>
    <w:rsid w:val="00A71BF4"/>
    <w:rsid w:val="00A72E6E"/>
    <w:rsid w:val="00A74863"/>
    <w:rsid w:val="00A75094"/>
    <w:rsid w:val="00AA09A7"/>
    <w:rsid w:val="00AB61D3"/>
    <w:rsid w:val="00AC34E3"/>
    <w:rsid w:val="00AC4724"/>
    <w:rsid w:val="00AD0215"/>
    <w:rsid w:val="00AD3B7C"/>
    <w:rsid w:val="00AD78C7"/>
    <w:rsid w:val="00B07572"/>
    <w:rsid w:val="00B244FD"/>
    <w:rsid w:val="00B640D4"/>
    <w:rsid w:val="00B64D55"/>
    <w:rsid w:val="00B83830"/>
    <w:rsid w:val="00BA18B6"/>
    <w:rsid w:val="00BA570F"/>
    <w:rsid w:val="00C006E9"/>
    <w:rsid w:val="00C313ED"/>
    <w:rsid w:val="00C33BA0"/>
    <w:rsid w:val="00C33E98"/>
    <w:rsid w:val="00C80E6A"/>
    <w:rsid w:val="00CB76F6"/>
    <w:rsid w:val="00CC39A7"/>
    <w:rsid w:val="00CC6D22"/>
    <w:rsid w:val="00CE5069"/>
    <w:rsid w:val="00D040CE"/>
    <w:rsid w:val="00D0471F"/>
    <w:rsid w:val="00D33F1B"/>
    <w:rsid w:val="00D370F3"/>
    <w:rsid w:val="00D44B63"/>
    <w:rsid w:val="00D52B80"/>
    <w:rsid w:val="00D6752D"/>
    <w:rsid w:val="00DA70BF"/>
    <w:rsid w:val="00DB2044"/>
    <w:rsid w:val="00E00C1F"/>
    <w:rsid w:val="00E03E90"/>
    <w:rsid w:val="00E13D2F"/>
    <w:rsid w:val="00E1763F"/>
    <w:rsid w:val="00E27CB8"/>
    <w:rsid w:val="00E30C41"/>
    <w:rsid w:val="00E37B4D"/>
    <w:rsid w:val="00E52207"/>
    <w:rsid w:val="00E71DC1"/>
    <w:rsid w:val="00E74857"/>
    <w:rsid w:val="00E8746A"/>
    <w:rsid w:val="00EC4A51"/>
    <w:rsid w:val="00ED283B"/>
    <w:rsid w:val="00ED7F24"/>
    <w:rsid w:val="00EE0BD1"/>
    <w:rsid w:val="00EE2B26"/>
    <w:rsid w:val="00F128D6"/>
    <w:rsid w:val="00F13E6E"/>
    <w:rsid w:val="00F2193E"/>
    <w:rsid w:val="00F37161"/>
    <w:rsid w:val="00F439D4"/>
    <w:rsid w:val="00F50224"/>
    <w:rsid w:val="00F8558F"/>
    <w:rsid w:val="00F85F36"/>
    <w:rsid w:val="00F90937"/>
    <w:rsid w:val="00FE5552"/>
    <w:rsid w:val="00FF02A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7BF90C"/>
  <w15:chartTrackingRefBased/>
  <w15:docId w15:val="{85F6F6C7-2C81-4F21-AD88-E1967AAE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A70BF"/>
    <w:pPr>
      <w:spacing w:after="0" w:line="240" w:lineRule="auto"/>
    </w:pPr>
    <w:rPr>
      <w:rFonts w:ascii="Times New Roman" w:eastAsia="Times New Roman" w:hAnsi="Times New Roman" w:cs="Times New Roman"/>
      <w:sz w:val="24"/>
      <w:szCs w:val="24"/>
      <w:lang w:val="fr-FR" w:eastAsia="fr-FR"/>
    </w:rPr>
  </w:style>
  <w:style w:type="paragraph" w:styleId="Kop1">
    <w:name w:val="heading 1"/>
    <w:basedOn w:val="Standaard"/>
    <w:next w:val="Standaard"/>
    <w:link w:val="Kop1Char"/>
    <w:qFormat/>
    <w:rsid w:val="008149CA"/>
    <w:pPr>
      <w:keepNext/>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149CA"/>
    <w:rPr>
      <w:rFonts w:ascii="Times New Roman" w:eastAsia="Times New Roman" w:hAnsi="Times New Roman" w:cs="Times New Roman"/>
      <w:b/>
      <w:bCs/>
      <w:sz w:val="24"/>
      <w:szCs w:val="24"/>
      <w:lang w:val="fr-FR" w:eastAsia="fr-FR"/>
    </w:rPr>
  </w:style>
  <w:style w:type="paragraph" w:styleId="Voetnoottekst">
    <w:name w:val="footnote text"/>
    <w:basedOn w:val="Standaard"/>
    <w:link w:val="VoetnoottekstChar"/>
    <w:uiPriority w:val="99"/>
    <w:unhideWhenUsed/>
    <w:rsid w:val="008149CA"/>
  </w:style>
  <w:style w:type="character" w:customStyle="1" w:styleId="VoetnoottekstChar">
    <w:name w:val="Voetnoottekst Char"/>
    <w:basedOn w:val="Standaardalinea-lettertype"/>
    <w:link w:val="Voetnoottekst"/>
    <w:uiPriority w:val="99"/>
    <w:rsid w:val="008149CA"/>
    <w:rPr>
      <w:rFonts w:ascii="Times New Roman" w:eastAsia="Times New Roman" w:hAnsi="Times New Roman" w:cs="Times New Roman"/>
      <w:sz w:val="24"/>
      <w:szCs w:val="24"/>
      <w:lang w:val="fr-FR" w:eastAsia="fr-FR"/>
    </w:rPr>
  </w:style>
  <w:style w:type="character" w:styleId="Voetnootmarkering">
    <w:name w:val="footnote reference"/>
    <w:uiPriority w:val="99"/>
    <w:unhideWhenUsed/>
    <w:rsid w:val="008149CA"/>
    <w:rPr>
      <w:vertAlign w:val="superscript"/>
    </w:rPr>
  </w:style>
  <w:style w:type="character" w:styleId="Verwijzingopmerking">
    <w:name w:val="annotation reference"/>
    <w:uiPriority w:val="99"/>
    <w:semiHidden/>
    <w:unhideWhenUsed/>
    <w:rsid w:val="008149CA"/>
    <w:rPr>
      <w:sz w:val="16"/>
      <w:szCs w:val="16"/>
    </w:rPr>
  </w:style>
  <w:style w:type="paragraph" w:styleId="Tekstopmerking">
    <w:name w:val="annotation text"/>
    <w:basedOn w:val="Standaard"/>
    <w:link w:val="TekstopmerkingChar"/>
    <w:uiPriority w:val="99"/>
    <w:unhideWhenUsed/>
    <w:rsid w:val="008149CA"/>
    <w:rPr>
      <w:sz w:val="20"/>
      <w:szCs w:val="20"/>
    </w:rPr>
  </w:style>
  <w:style w:type="character" w:customStyle="1" w:styleId="TekstopmerkingChar">
    <w:name w:val="Tekst opmerking Char"/>
    <w:basedOn w:val="Standaardalinea-lettertype"/>
    <w:link w:val="Tekstopmerking"/>
    <w:uiPriority w:val="99"/>
    <w:qFormat/>
    <w:rsid w:val="008149CA"/>
    <w:rPr>
      <w:rFonts w:ascii="Times New Roman" w:eastAsia="Times New Roman" w:hAnsi="Times New Roman" w:cs="Times New Roman"/>
      <w:sz w:val="20"/>
      <w:szCs w:val="20"/>
      <w:lang w:val="fr-FR" w:eastAsia="fr-FR"/>
    </w:rPr>
  </w:style>
  <w:style w:type="paragraph" w:styleId="Ballontekst">
    <w:name w:val="Balloon Text"/>
    <w:basedOn w:val="Standaard"/>
    <w:link w:val="BallontekstChar"/>
    <w:uiPriority w:val="99"/>
    <w:semiHidden/>
    <w:unhideWhenUsed/>
    <w:rsid w:val="008149C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149CA"/>
    <w:rPr>
      <w:rFonts w:ascii="Segoe UI" w:hAnsi="Segoe UI" w:cs="Segoe UI"/>
      <w:sz w:val="18"/>
      <w:szCs w:val="18"/>
    </w:rPr>
  </w:style>
  <w:style w:type="paragraph" w:styleId="Koptekst">
    <w:name w:val="header"/>
    <w:basedOn w:val="Standaard"/>
    <w:link w:val="KoptekstChar"/>
    <w:uiPriority w:val="99"/>
    <w:unhideWhenUsed/>
    <w:rsid w:val="008149CA"/>
    <w:pPr>
      <w:tabs>
        <w:tab w:val="center" w:pos="4536"/>
        <w:tab w:val="right" w:pos="9072"/>
      </w:tabs>
    </w:pPr>
  </w:style>
  <w:style w:type="character" w:customStyle="1" w:styleId="KoptekstChar">
    <w:name w:val="Koptekst Char"/>
    <w:basedOn w:val="Standaardalinea-lettertype"/>
    <w:link w:val="Koptekst"/>
    <w:uiPriority w:val="99"/>
    <w:rsid w:val="008149CA"/>
    <w:rPr>
      <w:rFonts w:ascii="Times New Roman" w:eastAsia="Times New Roman" w:hAnsi="Times New Roman" w:cs="Times New Roman"/>
      <w:sz w:val="24"/>
      <w:szCs w:val="24"/>
      <w:lang w:val="fr-FR" w:eastAsia="fr-FR"/>
    </w:rPr>
  </w:style>
  <w:style w:type="paragraph" w:styleId="Lijstalinea">
    <w:name w:val="List Paragraph"/>
    <w:basedOn w:val="Standaard"/>
    <w:uiPriority w:val="34"/>
    <w:qFormat/>
    <w:rsid w:val="008149CA"/>
    <w:pPr>
      <w:ind w:left="720"/>
      <w:contextualSpacing/>
    </w:pPr>
  </w:style>
  <w:style w:type="paragraph" w:styleId="Onderwerpvanopmerking">
    <w:name w:val="annotation subject"/>
    <w:basedOn w:val="Tekstopmerking"/>
    <w:next w:val="Tekstopmerking"/>
    <w:link w:val="OnderwerpvanopmerkingChar"/>
    <w:uiPriority w:val="99"/>
    <w:semiHidden/>
    <w:unhideWhenUsed/>
    <w:rsid w:val="0093550F"/>
    <w:rPr>
      <w:b/>
      <w:bCs/>
    </w:rPr>
  </w:style>
  <w:style w:type="character" w:customStyle="1" w:styleId="OnderwerpvanopmerkingChar">
    <w:name w:val="Onderwerp van opmerking Char"/>
    <w:basedOn w:val="TekstopmerkingChar"/>
    <w:link w:val="Onderwerpvanopmerking"/>
    <w:uiPriority w:val="99"/>
    <w:semiHidden/>
    <w:rsid w:val="0093550F"/>
    <w:rPr>
      <w:rFonts w:ascii="Times New Roman" w:eastAsia="Times New Roman" w:hAnsi="Times New Roman" w:cs="Times New Roman"/>
      <w:b/>
      <w:bCs/>
      <w:sz w:val="20"/>
      <w:szCs w:val="20"/>
      <w:lang w:val="fr-FR" w:eastAsia="fr-FR"/>
    </w:rPr>
  </w:style>
  <w:style w:type="table" w:styleId="Tabelraster">
    <w:name w:val="Table Grid"/>
    <w:basedOn w:val="Standaardtabel"/>
    <w:uiPriority w:val="39"/>
    <w:rsid w:val="00843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221945"/>
    <w:pPr>
      <w:tabs>
        <w:tab w:val="center" w:pos="4536"/>
        <w:tab w:val="right" w:pos="9072"/>
      </w:tabs>
    </w:pPr>
  </w:style>
  <w:style w:type="character" w:customStyle="1" w:styleId="VoettekstChar">
    <w:name w:val="Voettekst Char"/>
    <w:basedOn w:val="Standaardalinea-lettertype"/>
    <w:link w:val="Voettekst"/>
    <w:uiPriority w:val="99"/>
    <w:rsid w:val="00221945"/>
    <w:rPr>
      <w:rFonts w:ascii="Times New Roman" w:eastAsia="Times New Roman" w:hAnsi="Times New Roman" w:cs="Times New Roman"/>
      <w:sz w:val="24"/>
      <w:szCs w:val="24"/>
      <w:lang w:val="fr-FR" w:eastAsia="fr-FR"/>
    </w:rPr>
  </w:style>
  <w:style w:type="table" w:styleId="Tabelrasterlicht">
    <w:name w:val="Grid Table Light"/>
    <w:basedOn w:val="Standaardtabel"/>
    <w:uiPriority w:val="40"/>
    <w:rsid w:val="008D17E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3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A0934-BB7F-4772-91D2-EFCCB80B2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1288</Words>
  <Characters>7087</Characters>
  <Application>Microsoft Office Word</Application>
  <DocSecurity>0</DocSecurity>
  <Lines>59</Lines>
  <Paragraphs>16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AFOSOC VESOFO</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Bouvy</dc:creator>
  <cp:keywords/>
  <dc:description/>
  <cp:lastModifiedBy>Stefaan Decorte</cp:lastModifiedBy>
  <cp:revision>3</cp:revision>
  <cp:lastPrinted>2017-12-12T15:31:00Z</cp:lastPrinted>
  <dcterms:created xsi:type="dcterms:W3CDTF">2018-06-09T12:48:00Z</dcterms:created>
  <dcterms:modified xsi:type="dcterms:W3CDTF">2018-06-11T09:56:00Z</dcterms:modified>
</cp:coreProperties>
</file>