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EDEB" w14:textId="77777777" w:rsidR="00707FDF" w:rsidRPr="00707FDF" w:rsidRDefault="00707FDF" w:rsidP="00707FDF">
      <w:pPr>
        <w:rPr>
          <w:b/>
          <w:bCs/>
          <w:sz w:val="28"/>
          <w:szCs w:val="28"/>
        </w:rPr>
      </w:pPr>
      <w:r w:rsidRPr="00707FDF">
        <w:rPr>
          <w:b/>
          <w:bCs/>
          <w:sz w:val="28"/>
          <w:szCs w:val="28"/>
        </w:rPr>
        <w:t>Zelfstandige klinisch neuropsycholoog</w:t>
      </w:r>
    </w:p>
    <w:p w14:paraId="642B54AC" w14:textId="77777777" w:rsidR="00707FDF" w:rsidRPr="00707FDF" w:rsidRDefault="00707FDF" w:rsidP="00707FDF">
      <w:r w:rsidRPr="00707FDF">
        <w:t>• Je staat in voor het neuropsychologisch onderzoek van kinderen, volwassenen en ouderen, vnl. verwezen vanuit de polikliniek neurologie.</w:t>
      </w:r>
      <w:r w:rsidRPr="00707FDF">
        <w:br/>
        <w:t>• Je taak bestaat voornamelijk uit neuropsychologische diagnostiek, verslaggeving en adviesverlening.</w:t>
      </w:r>
      <w:r w:rsidRPr="00707FDF">
        <w:br/>
        <w:t>• Je werkt op zelfstandige basis en voorziet in jouw eigen testinstrumentarium.</w:t>
      </w:r>
      <w:r w:rsidRPr="00707FDF">
        <w:br/>
        <w:t>• Je zorgt voor een efficiënte verslaggeving t.a.v. patiënt en verwijzende arts.</w:t>
      </w:r>
      <w:r w:rsidRPr="00707FDF">
        <w:br/>
        <w:t>• Je hebt interesse om mee te werken aan de uitbouw van de geheugenkliniek.</w:t>
      </w:r>
      <w:r w:rsidRPr="00707FDF">
        <w:br/>
        <w:t>• Je bouwt mee aan een gezamenlijke visie en benadering met een aantal collega-neuropsychologen.</w:t>
      </w:r>
      <w:r w:rsidRPr="00707FDF">
        <w:br/>
        <w:t>• Je participeert in een maandelijks multidisciplinair werkoverleg.</w:t>
      </w:r>
    </w:p>
    <w:p w14:paraId="6D5C3242" w14:textId="77777777" w:rsidR="00707FDF" w:rsidRPr="00707FDF" w:rsidRDefault="00707FDF" w:rsidP="00707FDF">
      <w:r w:rsidRPr="00707FDF">
        <w:t xml:space="preserve">Voor de overige taakinhouden verwijzen we naar de functieomschrijving 'Psycholoog', terug te vinden op </w:t>
      </w:r>
      <w:proofErr w:type="spellStart"/>
      <w:r w:rsidRPr="00707FDF">
        <w:t>NIKOdoc</w:t>
      </w:r>
      <w:proofErr w:type="spellEnd"/>
      <w:r w:rsidRPr="00707FDF">
        <w:t xml:space="preserve"> of verkrijgbaar bij de dienst P&amp;O.</w:t>
      </w:r>
    </w:p>
    <w:p w14:paraId="0500FDC6" w14:textId="77777777" w:rsidR="00707FDF" w:rsidRPr="00707FDF" w:rsidRDefault="00707FDF" w:rsidP="00707FDF">
      <w:r w:rsidRPr="00707FDF">
        <w:t>Opmerking: Locatie en uurregeling kunnen wijzigen in functie van de dienstnoodwendigheden.</w:t>
      </w:r>
    </w:p>
    <w:p w14:paraId="121448B5" w14:textId="77777777" w:rsidR="00707FDF" w:rsidRPr="00707FDF" w:rsidRDefault="00707FDF" w:rsidP="00707FDF">
      <w:pPr>
        <w:rPr>
          <w:b/>
          <w:bCs/>
        </w:rPr>
      </w:pPr>
      <w:r w:rsidRPr="00707FDF">
        <w:rPr>
          <w:b/>
          <w:bCs/>
        </w:rPr>
        <w:t>Profiel</w:t>
      </w:r>
    </w:p>
    <w:p w14:paraId="240D2672" w14:textId="24D674AC" w:rsidR="00707FDF" w:rsidRPr="00707FDF" w:rsidRDefault="00707FDF" w:rsidP="00707FDF">
      <w:r w:rsidRPr="00707FDF">
        <w:t>•    Je bent een master in de klinische psychologie.</w:t>
      </w:r>
      <w:r w:rsidRPr="00707FDF">
        <w:br/>
        <w:t>•    Het getuigschrift klinische neuropsychologie is vereist (of op korte termijn te bekomen).</w:t>
      </w:r>
      <w:r w:rsidRPr="00707FDF">
        <w:br/>
        <w:t xml:space="preserve">•    Je kan bij voorkeur enkele jaren relevante werkervaring voorleggen, meer concreet in het kader van </w:t>
      </w:r>
      <w:proofErr w:type="spellStart"/>
      <w:r w:rsidRPr="00707FDF">
        <w:t>testing</w:t>
      </w:r>
      <w:proofErr w:type="spellEnd"/>
      <w:r w:rsidRPr="00707FDF">
        <w:t xml:space="preserve"> rond dementie, intelligentie en leerstoornissen, autisme, ADHD,…</w:t>
      </w:r>
      <w:r w:rsidRPr="00707FDF">
        <w:br/>
        <w:t>•    Je kan zelfstandig werken en bent vlot in communicatie en verslaggeving.  </w:t>
      </w:r>
    </w:p>
    <w:p w14:paraId="2788A115" w14:textId="77777777" w:rsidR="00707FDF" w:rsidRPr="00707FDF" w:rsidRDefault="00707FDF" w:rsidP="00707FDF">
      <w:pPr>
        <w:rPr>
          <w:b/>
          <w:bCs/>
        </w:rPr>
      </w:pPr>
      <w:r w:rsidRPr="00707FDF">
        <w:rPr>
          <w:b/>
          <w:bCs/>
        </w:rPr>
        <w:t>Wij bieden</w:t>
      </w:r>
    </w:p>
    <w:p w14:paraId="3F9868E9" w14:textId="77777777" w:rsidR="00707FDF" w:rsidRPr="00707FDF" w:rsidRDefault="00707FDF" w:rsidP="00707FDF">
      <w:r w:rsidRPr="00707FDF">
        <w:t xml:space="preserve">Je werkt op zelfstandige basis in samenspraak met </w:t>
      </w:r>
      <w:proofErr w:type="spellStart"/>
      <w:r w:rsidRPr="00707FDF">
        <w:t>Vitaz</w:t>
      </w:r>
      <w:proofErr w:type="spellEnd"/>
      <w:r w:rsidRPr="00707FDF">
        <w:t>.</w:t>
      </w:r>
    </w:p>
    <w:p w14:paraId="54FD9B05" w14:textId="77777777" w:rsidR="00707FDF" w:rsidRPr="00707FDF" w:rsidRDefault="00707FDF" w:rsidP="00707FDF">
      <w:pPr>
        <w:rPr>
          <w:b/>
          <w:bCs/>
        </w:rPr>
      </w:pPr>
      <w:r w:rsidRPr="00707FDF">
        <w:rPr>
          <w:b/>
          <w:bCs/>
        </w:rPr>
        <w:t>Bedrijf</w:t>
      </w:r>
    </w:p>
    <w:p w14:paraId="2030E9A2" w14:textId="77777777" w:rsidR="00707FDF" w:rsidRPr="00707FDF" w:rsidRDefault="00707FDF" w:rsidP="00707FDF">
      <w:proofErr w:type="spellStart"/>
      <w:r w:rsidRPr="00707FDF">
        <w:t>Vitaz</w:t>
      </w:r>
      <w:proofErr w:type="spellEnd"/>
      <w:r w:rsidRPr="00707FDF">
        <w:t xml:space="preserve"> staat voor 3.079 medewerkers en 323 artsen op 6 verschillende locaties in Sint-Niklaas, Temse, Hamme, Beveren, Sint-Gillis-Waas en Lokeren met 971 erkende bedden. We zetten als dynamisch ziekenhuis in op een top kwalitatief en uitgebreid zorgaanbod waarbij de patiënt centraal staat.</w:t>
      </w:r>
    </w:p>
    <w:p w14:paraId="0F7FA506" w14:textId="77777777" w:rsidR="00707FDF" w:rsidRPr="00707FDF" w:rsidRDefault="00707FDF" w:rsidP="00707FDF">
      <w:r w:rsidRPr="00707FDF">
        <w:t>Als grootste werkgever van het Waasland zetten we in op een </w:t>
      </w:r>
      <w:r w:rsidRPr="00707FDF">
        <w:rPr>
          <w:b/>
          <w:bCs/>
        </w:rPr>
        <w:t>innovatieve werkomgeving</w:t>
      </w:r>
      <w:r w:rsidRPr="00707FDF">
        <w:t> met tal van nieuwe projecten. Zo proberen we de ruimte te bieden aan de medewerkers om verder </w:t>
      </w:r>
      <w:r w:rsidRPr="00707FDF">
        <w:rPr>
          <w:b/>
          <w:bCs/>
        </w:rPr>
        <w:t>te groeien en zichzelf te ontwikkelen</w:t>
      </w:r>
      <w:r w:rsidRPr="00707FDF">
        <w:t>.</w:t>
      </w:r>
      <w:r w:rsidRPr="00707FDF">
        <w:br/>
        <w:t>Daarnaast zijn we een organisatie die zorg draagt voor zijn medewerkers en die de mogelijkheid geeft om de </w:t>
      </w:r>
      <w:r w:rsidRPr="00707FDF">
        <w:rPr>
          <w:b/>
          <w:bCs/>
        </w:rPr>
        <w:t>juiste balans</w:t>
      </w:r>
      <w:r w:rsidRPr="00707FDF">
        <w:t> te vinden </w:t>
      </w:r>
      <w:r w:rsidRPr="00707FDF">
        <w:rPr>
          <w:b/>
          <w:bCs/>
        </w:rPr>
        <w:t>tussen professioneel en privéleven</w:t>
      </w:r>
      <w:r w:rsidRPr="00707FDF">
        <w:t>.</w:t>
      </w:r>
    </w:p>
    <w:p w14:paraId="2EEAA15C" w14:textId="77777777" w:rsidR="00707FDF" w:rsidRPr="00707FDF" w:rsidRDefault="00707FDF" w:rsidP="00707FDF">
      <w:r w:rsidRPr="00707FDF">
        <w:t>De open en eerlijke communicatie binnen het team draagt bij aan de teamspirit, gepassioneerde professionals die vlot samenwerken en van elkaar leren.</w:t>
      </w:r>
    </w:p>
    <w:p w14:paraId="7A3D1984" w14:textId="77777777" w:rsidR="00707FDF" w:rsidRPr="00707FDF" w:rsidRDefault="00707FDF" w:rsidP="00707FDF">
      <w:hyperlink r:id="rId4" w:tgtFrame="_blank" w:history="1">
        <w:r w:rsidRPr="00707FDF">
          <w:rPr>
            <w:rStyle w:val="Hyperlink"/>
            <w:b/>
            <w:bCs/>
          </w:rPr>
          <w:t>Bekijk hier onze rekruteringsfilm</w:t>
        </w:r>
      </w:hyperlink>
      <w:r w:rsidRPr="00707FDF">
        <w:t>, want beelden zeggen soms meer dan woorden!</w:t>
      </w:r>
    </w:p>
    <w:p w14:paraId="1508C7A7" w14:textId="77777777" w:rsidR="00707FDF" w:rsidRPr="00707FDF" w:rsidRDefault="00707FDF" w:rsidP="00707FDF">
      <w:pPr>
        <w:rPr>
          <w:b/>
          <w:bCs/>
        </w:rPr>
      </w:pPr>
      <w:r w:rsidRPr="00707FDF">
        <w:rPr>
          <w:b/>
          <w:bCs/>
        </w:rPr>
        <w:t>Contact</w:t>
      </w:r>
    </w:p>
    <w:p w14:paraId="0CE01E53" w14:textId="77777777" w:rsidR="00707FDF" w:rsidRPr="00707FDF" w:rsidRDefault="00707FDF" w:rsidP="00707FDF">
      <w:r w:rsidRPr="00707FDF">
        <w:t xml:space="preserve">Ben jij een </w:t>
      </w:r>
      <w:proofErr w:type="spellStart"/>
      <w:r w:rsidRPr="00707FDF">
        <w:t>teamplayer</w:t>
      </w:r>
      <w:proofErr w:type="spellEnd"/>
      <w:r w:rsidRPr="00707FDF">
        <w:t xml:space="preserve"> met een hart voor al onze patiënten en wil je deel uitmaken van ons </w:t>
      </w:r>
      <w:proofErr w:type="spellStart"/>
      <w:r w:rsidRPr="00707FDF">
        <w:rPr>
          <w:b/>
          <w:bCs/>
        </w:rPr>
        <w:t>TOP</w:t>
      </w:r>
      <w:r w:rsidRPr="00707FDF">
        <w:t>-team</w:t>
      </w:r>
      <w:proofErr w:type="spellEnd"/>
      <w:r w:rsidRPr="00707FDF">
        <w:t xml:space="preserve">? Stuur ons dan vandaag nog jouw gegevens en motivatiebrief elektronisch door via deze </w:t>
      </w:r>
      <w:proofErr w:type="spellStart"/>
      <w:r w:rsidRPr="00707FDF">
        <w:t>jobsite</w:t>
      </w:r>
      <w:proofErr w:type="spellEnd"/>
      <w:r w:rsidRPr="00707FDF">
        <w:t>. Je ontvangt van ons meteen een bevestigingsmail. </w:t>
      </w:r>
    </w:p>
    <w:p w14:paraId="0CF802AA" w14:textId="77777777" w:rsidR="00707FDF" w:rsidRPr="00707FDF" w:rsidRDefault="00707FDF" w:rsidP="00707FDF">
      <w:r w:rsidRPr="00707FDF">
        <w:t>Voor bijkomende informatie over de functie kan je terecht bij </w:t>
      </w:r>
      <w:r w:rsidRPr="00707FDF">
        <w:rPr>
          <w:b/>
          <w:bCs/>
        </w:rPr>
        <w:t>Lut Van de Vijver, diensthoofd verpleegkundig departement </w:t>
      </w:r>
      <w:r w:rsidRPr="00707FDF">
        <w:t xml:space="preserve">(T: 03 760 28 62) of dr. Gino De la </w:t>
      </w:r>
      <w:proofErr w:type="spellStart"/>
      <w:r w:rsidRPr="00707FDF">
        <w:t>Meilleure</w:t>
      </w:r>
      <w:proofErr w:type="spellEnd"/>
      <w:r w:rsidRPr="00707FDF">
        <w:t>.</w:t>
      </w:r>
    </w:p>
    <w:p w14:paraId="218AE331" w14:textId="77777777" w:rsidR="00707FDF" w:rsidRPr="00707FDF" w:rsidRDefault="00707FDF" w:rsidP="00707FDF">
      <w:r w:rsidRPr="00707FDF">
        <w:lastRenderedPageBreak/>
        <w:t>We zijn benieuwd naar jouw kandidatuur en streven ernaar om alle kandidaturen zo snel mogelijk te beantwoorden. </w:t>
      </w:r>
    </w:p>
    <w:p w14:paraId="2A79228B" w14:textId="77777777" w:rsidR="00D56515" w:rsidRDefault="00D56515"/>
    <w:sectPr w:rsidR="00D5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DF"/>
    <w:rsid w:val="00707FDF"/>
    <w:rsid w:val="00B02DAB"/>
    <w:rsid w:val="00D56515"/>
    <w:rsid w:val="00D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0DCD"/>
  <w15:chartTrackingRefBased/>
  <w15:docId w15:val="{987D817E-2CCA-4A73-857E-05B0AA6E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7F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003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5193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580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358774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  <w:divsChild>
                        <w:div w:id="17989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1E7"/>
                            <w:left w:val="single" w:sz="2" w:space="0" w:color="DAE1E7"/>
                            <w:bottom w:val="single" w:sz="2" w:space="0" w:color="DAE1E7"/>
                            <w:right w:val="single" w:sz="2" w:space="0" w:color="DAE1E7"/>
                          </w:divBdr>
                        </w:div>
                      </w:divsChild>
                    </w:div>
                  </w:divsChild>
                </w:div>
                <w:div w:id="1700622331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1192260261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33826584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468468240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  <w:div w:id="163730076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793667812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23210842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30292554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991904191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  <w:div w:id="161031697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497305774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</w:divsChild>
    </w:div>
    <w:div w:id="1306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35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249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909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16260794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  <w:divsChild>
                        <w:div w:id="11793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1E7"/>
                            <w:left w:val="single" w:sz="2" w:space="0" w:color="DAE1E7"/>
                            <w:bottom w:val="single" w:sz="2" w:space="0" w:color="DAE1E7"/>
                            <w:right w:val="single" w:sz="2" w:space="0" w:color="DAE1E7"/>
                          </w:divBdr>
                        </w:div>
                      </w:divsChild>
                    </w:div>
                  </w:divsChild>
                </w:div>
                <w:div w:id="736125022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806823774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865798331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73358654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  <w:div w:id="1101339014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837769001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  <w:div w:id="1911454223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44326262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311442987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  <w:div w:id="464082473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031758866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32730666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2453</Characters>
  <Application>Microsoft Office Word</Application>
  <DocSecurity>0</DocSecurity>
  <Lines>20</Lines>
  <Paragraphs>5</Paragraphs>
  <ScaleCrop>false</ScaleCrop>
  <Company>VITAZ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Van Laere</dc:creator>
  <cp:keywords/>
  <dc:description/>
  <cp:lastModifiedBy>Margo Van Laere</cp:lastModifiedBy>
  <cp:revision>1</cp:revision>
  <dcterms:created xsi:type="dcterms:W3CDTF">2024-03-07T08:22:00Z</dcterms:created>
  <dcterms:modified xsi:type="dcterms:W3CDTF">2024-03-07T08:23:00Z</dcterms:modified>
</cp:coreProperties>
</file>